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68E" w:rsidRPr="0085468E" w:rsidRDefault="0085468E" w:rsidP="007D34C7">
      <w:pPr>
        <w:jc w:val="right"/>
      </w:pPr>
      <w:r>
        <w:t>Проект</w:t>
      </w:r>
      <w:r w:rsidR="00B5288A">
        <w:br/>
      </w:r>
      <w:r>
        <w:t>вносится</w:t>
      </w:r>
      <w:r w:rsidR="007D34C7">
        <w:t xml:space="preserve"> </w:t>
      </w:r>
      <w:r>
        <w:t>…</w:t>
      </w:r>
    </w:p>
    <w:p w:rsidR="00295F72" w:rsidRPr="007D34C7" w:rsidRDefault="00295F72" w:rsidP="00B65F59">
      <w:pPr>
        <w:ind w:firstLine="0"/>
        <w:jc w:val="center"/>
        <w:rPr>
          <w:b/>
        </w:rPr>
      </w:pPr>
      <w:r w:rsidRPr="007D34C7">
        <w:rPr>
          <w:b/>
        </w:rPr>
        <w:t>Федеральный закон</w:t>
      </w:r>
    </w:p>
    <w:p w:rsidR="00295F72" w:rsidRDefault="00295F72" w:rsidP="007D34C7">
      <w:pPr>
        <w:ind w:firstLine="0"/>
        <w:jc w:val="center"/>
        <w:rPr>
          <w:b/>
        </w:rPr>
      </w:pPr>
      <w:bookmarkStart w:id="0" w:name="_Hlk217660902"/>
      <w:r w:rsidRPr="007D34C7">
        <w:rPr>
          <w:b/>
        </w:rPr>
        <w:t>О</w:t>
      </w:r>
      <w:r w:rsidR="00497977">
        <w:rPr>
          <w:b/>
        </w:rPr>
        <w:t xml:space="preserve"> внесении изменений </w:t>
      </w:r>
      <w:r w:rsidR="00497977">
        <w:rPr>
          <w:b/>
        </w:rPr>
        <w:br/>
      </w:r>
      <w:bookmarkStart w:id="1" w:name="_Hlk230893807"/>
      <w:r w:rsidR="00497977">
        <w:rPr>
          <w:b/>
        </w:rPr>
        <w:t>в част</w:t>
      </w:r>
      <w:r w:rsidR="001A419F">
        <w:rPr>
          <w:b/>
        </w:rPr>
        <w:t>ь</w:t>
      </w:r>
      <w:r w:rsidR="00497977">
        <w:rPr>
          <w:b/>
        </w:rPr>
        <w:t xml:space="preserve"> первую Налогового кодекса Российской Федерации </w:t>
      </w:r>
      <w:r w:rsidR="00497977">
        <w:rPr>
          <w:b/>
        </w:rPr>
        <w:br/>
      </w:r>
      <w:r w:rsidR="00910A3B">
        <w:rPr>
          <w:b/>
        </w:rPr>
        <w:t>(</w:t>
      </w:r>
      <w:r w:rsidR="00497977">
        <w:rPr>
          <w:b/>
        </w:rPr>
        <w:t xml:space="preserve">в части </w:t>
      </w:r>
      <w:r w:rsidR="00E85A83">
        <w:rPr>
          <w:b/>
        </w:rPr>
        <w:t xml:space="preserve">уточнения </w:t>
      </w:r>
      <w:r w:rsidR="001A419F">
        <w:rPr>
          <w:b/>
        </w:rPr>
        <w:t>условий отсрочки, рассрочки уплаты налогов</w:t>
      </w:r>
      <w:r w:rsidR="00910A3B">
        <w:rPr>
          <w:b/>
        </w:rPr>
        <w:t>)</w:t>
      </w:r>
      <w:bookmarkEnd w:id="0"/>
      <w:bookmarkEnd w:id="1"/>
    </w:p>
    <w:p w:rsidR="00612BD3" w:rsidRPr="00C32EC7" w:rsidRDefault="006645CE" w:rsidP="003724A7">
      <w:pPr>
        <w:keepNext/>
        <w:outlineLvl w:val="1"/>
      </w:pPr>
      <w:r w:rsidRPr="0085468E">
        <w:rPr>
          <w:b/>
        </w:rPr>
        <w:t>Статья 1.</w:t>
      </w:r>
      <w:r w:rsidR="00B5288A" w:rsidRPr="00C32EC7">
        <w:t xml:space="preserve"> </w:t>
      </w:r>
      <w:r w:rsidR="00C32EC7" w:rsidRPr="00C32EC7">
        <w:t>Внести в часть первую Налогового кодекса Российской</w:t>
      </w:r>
      <w:r w:rsidR="00C32EC7">
        <w:t> </w:t>
      </w:r>
      <w:r w:rsidR="00C32EC7" w:rsidRPr="00C32EC7">
        <w:t>Федерации следующие изменения:</w:t>
      </w:r>
    </w:p>
    <w:p w:rsidR="003C6EC2" w:rsidRDefault="003C6EC2" w:rsidP="00227B78">
      <w:r>
        <w:t xml:space="preserve">1) </w:t>
      </w:r>
      <w:r w:rsidR="00867063">
        <w:t xml:space="preserve">наименование </w:t>
      </w:r>
      <w:r>
        <w:t>главы 9 изложить в следующей редакции:</w:t>
      </w:r>
    </w:p>
    <w:p w:rsidR="00867063" w:rsidRDefault="00867063" w:rsidP="00613484">
      <w:pPr>
        <w:ind w:firstLine="0"/>
        <w:jc w:val="center"/>
      </w:pPr>
      <w:r>
        <w:t>«</w:t>
      </w:r>
      <w:r w:rsidR="003C6EC2" w:rsidRPr="00613484">
        <w:rPr>
          <w:b/>
        </w:rPr>
        <w:t>Глава 9.</w:t>
      </w:r>
      <w:r w:rsidR="003C6EC2">
        <w:t xml:space="preserve"> </w:t>
      </w:r>
      <w:r w:rsidR="003614D9">
        <w:t>Реструктуризация налогового долга</w:t>
      </w:r>
      <w:r>
        <w:t>»</w:t>
      </w:r>
      <w:r w:rsidR="00613484">
        <w:t>;</w:t>
      </w:r>
    </w:p>
    <w:p w:rsidR="00256BC0" w:rsidRDefault="00613484" w:rsidP="00227B78">
      <w:r>
        <w:t xml:space="preserve">2) </w:t>
      </w:r>
      <w:r w:rsidR="00256BC0">
        <w:t xml:space="preserve">в </w:t>
      </w:r>
      <w:r w:rsidR="00656449">
        <w:t>стать</w:t>
      </w:r>
      <w:r w:rsidR="00256BC0">
        <w:t>е</w:t>
      </w:r>
      <w:r w:rsidR="00656449">
        <w:t xml:space="preserve"> 61</w:t>
      </w:r>
      <w:r w:rsidR="00256BC0">
        <w:t>:</w:t>
      </w:r>
    </w:p>
    <w:p w:rsidR="003939FD" w:rsidRDefault="00256BC0" w:rsidP="00227B78">
      <w:r>
        <w:t xml:space="preserve">а) </w:t>
      </w:r>
      <w:r w:rsidR="003939FD">
        <w:t xml:space="preserve">наименование </w:t>
      </w:r>
      <w:r w:rsidR="00C32EC7">
        <w:t xml:space="preserve">и пункт 1 </w:t>
      </w:r>
      <w:r w:rsidR="003939FD">
        <w:t>изложить в следующей редакции:</w:t>
      </w:r>
    </w:p>
    <w:p w:rsidR="003939FD" w:rsidRDefault="003939FD" w:rsidP="00227B78">
      <w:r>
        <w:t>«</w:t>
      </w:r>
      <w:r w:rsidRPr="003939FD">
        <w:rPr>
          <w:b/>
        </w:rPr>
        <w:t>Статья 61.</w:t>
      </w:r>
      <w:r>
        <w:t xml:space="preserve"> Общие условия реструктуризации налогового долга</w:t>
      </w:r>
    </w:p>
    <w:p w:rsidR="00290838" w:rsidRDefault="00C777F1" w:rsidP="0019536E">
      <w:r>
        <w:t xml:space="preserve">1. </w:t>
      </w:r>
      <w:r w:rsidR="00EA614E">
        <w:t xml:space="preserve">Для целей настоящей главы налоговым долгом признаётся обязанность по уплате сумм налогов </w:t>
      </w:r>
      <w:r w:rsidR="00FE074B">
        <w:t>(</w:t>
      </w:r>
      <w:r w:rsidR="00EA614E">
        <w:t>сборов, страховых взносов</w:t>
      </w:r>
      <w:r w:rsidR="00FE074B">
        <w:t>)</w:t>
      </w:r>
      <w:r w:rsidR="00EA614E">
        <w:t xml:space="preserve">, срок </w:t>
      </w:r>
      <w:r w:rsidR="00D32ED2">
        <w:t xml:space="preserve">исполнения </w:t>
      </w:r>
      <w:r w:rsidR="00EA614E">
        <w:t>котор</w:t>
      </w:r>
      <w:r w:rsidR="00D32ED2">
        <w:t>ой</w:t>
      </w:r>
      <w:r w:rsidR="00EA614E">
        <w:t xml:space="preserve"> не</w:t>
      </w:r>
      <w:r w:rsidR="007C34EC">
        <w:t> </w:t>
      </w:r>
      <w:r w:rsidR="00EA614E">
        <w:t xml:space="preserve">наступил, или </w:t>
      </w:r>
      <w:r w:rsidR="00D32ED2">
        <w:t xml:space="preserve">(и) </w:t>
      </w:r>
      <w:r w:rsidR="00655532">
        <w:t xml:space="preserve">обязанность </w:t>
      </w:r>
      <w:r w:rsidR="00EA614E">
        <w:t>по</w:t>
      </w:r>
      <w:r w:rsidR="007C34EC">
        <w:t> </w:t>
      </w:r>
      <w:r w:rsidR="00EA614E">
        <w:t xml:space="preserve">уплате задолженности, </w:t>
      </w:r>
      <w:r w:rsidR="00DE5826">
        <w:t xml:space="preserve">если </w:t>
      </w:r>
      <w:r w:rsidR="00EA614E">
        <w:t>в</w:t>
      </w:r>
      <w:r w:rsidR="00655532">
        <w:t> </w:t>
      </w:r>
      <w:r w:rsidR="00EA614E">
        <w:t xml:space="preserve">отношении </w:t>
      </w:r>
      <w:r w:rsidR="00000D62">
        <w:t>так</w:t>
      </w:r>
      <w:r w:rsidR="00200819">
        <w:t>их</w:t>
      </w:r>
      <w:r w:rsidR="00000D62">
        <w:t xml:space="preserve"> обязанност</w:t>
      </w:r>
      <w:r w:rsidR="00200819">
        <w:t>ей</w:t>
      </w:r>
      <w:r w:rsidR="00000D62">
        <w:t xml:space="preserve"> </w:t>
      </w:r>
      <w:r w:rsidR="00EA614E">
        <w:t xml:space="preserve">налогоплательщик </w:t>
      </w:r>
      <w:r w:rsidR="00000D62">
        <w:t>(налоговый агент</w:t>
      </w:r>
      <w:r w:rsidR="00FE074B">
        <w:t>,</w:t>
      </w:r>
      <w:r w:rsidR="00000D62">
        <w:t xml:space="preserve"> </w:t>
      </w:r>
      <w:r w:rsidR="00EA614E">
        <w:t>плательщик сборов, страховых взносов</w:t>
      </w:r>
      <w:r w:rsidR="00000D62">
        <w:t>)</w:t>
      </w:r>
      <w:r w:rsidR="00EA614E">
        <w:t xml:space="preserve"> намерен </w:t>
      </w:r>
      <w:r w:rsidR="00A06E8C">
        <w:t xml:space="preserve">обратиться </w:t>
      </w:r>
      <w:r w:rsidR="00EA614E">
        <w:t xml:space="preserve">или </w:t>
      </w:r>
      <w:r w:rsidR="00A06E8C">
        <w:t xml:space="preserve">обратился </w:t>
      </w:r>
      <w:r w:rsidR="00FE074B">
        <w:t xml:space="preserve">в налоговый орган </w:t>
      </w:r>
      <w:r w:rsidR="00A06E8C">
        <w:t xml:space="preserve">с заявлением о </w:t>
      </w:r>
      <w:r w:rsidR="00EA614E">
        <w:t>перенос</w:t>
      </w:r>
      <w:r w:rsidR="00A06E8C">
        <w:t>е</w:t>
      </w:r>
      <w:r w:rsidR="00EA614E">
        <w:t xml:space="preserve"> срока </w:t>
      </w:r>
      <w:r w:rsidR="00A06E8C">
        <w:t xml:space="preserve">её </w:t>
      </w:r>
      <w:r w:rsidR="00EA614E">
        <w:t>исполнения</w:t>
      </w:r>
      <w:r w:rsidR="002E3820">
        <w:t xml:space="preserve"> </w:t>
      </w:r>
      <w:r w:rsidR="0028497E">
        <w:t xml:space="preserve">в соответствии с </w:t>
      </w:r>
      <w:r w:rsidR="002E3820">
        <w:t>настоящей глав</w:t>
      </w:r>
      <w:r w:rsidR="0028497E">
        <w:t>ой.</w:t>
      </w:r>
      <w:r w:rsidR="00EA614E">
        <w:t xml:space="preserve"> </w:t>
      </w:r>
      <w:r w:rsidR="0028497E">
        <w:t>Р</w:t>
      </w:r>
      <w:r>
        <w:t>еструктуризацией налогового долга призна</w:t>
      </w:r>
      <w:r w:rsidR="0028497E">
        <w:t>ё</w:t>
      </w:r>
      <w:r>
        <w:t xml:space="preserve">тся перенос </w:t>
      </w:r>
      <w:r w:rsidR="00D32ED2">
        <w:t xml:space="preserve">исполнения </w:t>
      </w:r>
      <w:r>
        <w:t xml:space="preserve">обязанности по уплате </w:t>
      </w:r>
      <w:r w:rsidR="00B4116E">
        <w:t xml:space="preserve">сумм </w:t>
      </w:r>
      <w:r>
        <w:t>налог</w:t>
      </w:r>
      <w:r w:rsidR="0019536E">
        <w:t xml:space="preserve">ов </w:t>
      </w:r>
      <w:r w:rsidR="002E3820">
        <w:t>(</w:t>
      </w:r>
      <w:r w:rsidR="0019536E" w:rsidRPr="0019536E">
        <w:t>сборов, страховых взносов</w:t>
      </w:r>
      <w:r w:rsidR="002E3820">
        <w:t>)</w:t>
      </w:r>
      <w:r w:rsidR="0019536E" w:rsidRPr="0019536E">
        <w:t xml:space="preserve">, срок </w:t>
      </w:r>
      <w:r w:rsidR="0028497E">
        <w:t xml:space="preserve">исполнения </w:t>
      </w:r>
      <w:r w:rsidR="0019536E" w:rsidRPr="0019536E">
        <w:t>котор</w:t>
      </w:r>
      <w:r w:rsidR="0028497E">
        <w:t>ой</w:t>
      </w:r>
      <w:r w:rsidR="0019536E" w:rsidRPr="0019536E">
        <w:t xml:space="preserve"> не</w:t>
      </w:r>
      <w:r w:rsidR="002E3820">
        <w:t> </w:t>
      </w:r>
      <w:r w:rsidR="0019536E" w:rsidRPr="0019536E">
        <w:t>наступил</w:t>
      </w:r>
      <w:r w:rsidR="0019536E">
        <w:t>, или по уплате задолженности на более поздний срок</w:t>
      </w:r>
      <w:r w:rsidR="00F10D56">
        <w:t>.</w:t>
      </w:r>
      <w:r w:rsidR="00DE2068">
        <w:t>»;</w:t>
      </w:r>
    </w:p>
    <w:p w:rsidR="00DE2068" w:rsidRDefault="00C32EC7" w:rsidP="0019536E">
      <w:r>
        <w:t>б</w:t>
      </w:r>
      <w:r w:rsidR="00DE2068">
        <w:t>) дополнить пунктом 1</w:t>
      </w:r>
      <w:r w:rsidR="00DE2068" w:rsidRPr="009858BF">
        <w:rPr>
          <w:vertAlign w:val="superscript"/>
        </w:rPr>
        <w:t>1</w:t>
      </w:r>
      <w:r w:rsidR="00DE2068">
        <w:t xml:space="preserve"> следующего содержания:</w:t>
      </w:r>
    </w:p>
    <w:p w:rsidR="00290838" w:rsidRDefault="00DE2068" w:rsidP="0019536E">
      <w:r>
        <w:t>«1</w:t>
      </w:r>
      <w:r w:rsidRPr="00DE2068">
        <w:rPr>
          <w:vertAlign w:val="superscript"/>
        </w:rPr>
        <w:t>1</w:t>
      </w:r>
      <w:r w:rsidR="00290838">
        <w:t xml:space="preserve">. </w:t>
      </w:r>
      <w:r w:rsidR="006A5C11">
        <w:t>Способами р</w:t>
      </w:r>
      <w:r w:rsidR="00290838">
        <w:t>еструктуризаци</w:t>
      </w:r>
      <w:r w:rsidR="006A5C11">
        <w:t>и</w:t>
      </w:r>
      <w:r w:rsidR="00290838">
        <w:t xml:space="preserve"> налогового долга </w:t>
      </w:r>
      <w:r w:rsidR="006A5C11">
        <w:t>для целей настоящей главы признаются</w:t>
      </w:r>
      <w:r w:rsidR="00290838">
        <w:t>:</w:t>
      </w:r>
    </w:p>
    <w:p w:rsidR="006A5C11" w:rsidRDefault="00290838" w:rsidP="006A5C11">
      <w:r>
        <w:t>1) перенос обязанности п</w:t>
      </w:r>
      <w:r w:rsidR="00835F55">
        <w:t>о уплате всей суммы налогового долга</w:t>
      </w:r>
      <w:r w:rsidR="006A5C11">
        <w:t xml:space="preserve"> на более поздний срок </w:t>
      </w:r>
      <w:r w:rsidR="000E71B8">
        <w:t>(далее в настоящей главе – отсрочка)</w:t>
      </w:r>
      <w:r w:rsidR="006A5C11">
        <w:t>;</w:t>
      </w:r>
    </w:p>
    <w:p w:rsidR="006A5C11" w:rsidRDefault="006A5C11" w:rsidP="006A5C11">
      <w:r>
        <w:t xml:space="preserve">2) перенос обязанности по уплате частей суммы налогового долга на более поздние сроки </w:t>
      </w:r>
      <w:r w:rsidR="00B4116E">
        <w:t>(далее в настоящей главе – рассрочка)</w:t>
      </w:r>
      <w:r>
        <w:t>;</w:t>
      </w:r>
    </w:p>
    <w:p w:rsidR="0019536E" w:rsidRDefault="006A5C11" w:rsidP="006A5C11">
      <w:r>
        <w:t xml:space="preserve">3) </w:t>
      </w:r>
      <w:r w:rsidR="00142458">
        <w:t xml:space="preserve">предоставление возможности переноса </w:t>
      </w:r>
      <w:r w:rsidR="00F75A0C">
        <w:t xml:space="preserve">обязанности по уплате всей или части суммы налогового долга на более поздний срок либо исполнения такой обязанности в установленный срок </w:t>
      </w:r>
      <w:r w:rsidR="00142458">
        <w:t xml:space="preserve">по выбору </w:t>
      </w:r>
      <w:r w:rsidR="00F10D56">
        <w:t xml:space="preserve">налогоплательщика </w:t>
      </w:r>
      <w:r w:rsidR="00F75A0C">
        <w:t>(далее в настоящей главе – инвестиционный налоговый кредит).</w:t>
      </w:r>
      <w:r w:rsidR="003155EC">
        <w:t>»;</w:t>
      </w:r>
    </w:p>
    <w:p w:rsidR="00656449" w:rsidRDefault="00C32EC7" w:rsidP="00227B78">
      <w:r>
        <w:lastRenderedPageBreak/>
        <w:t>в</w:t>
      </w:r>
      <w:r w:rsidR="00DE2068">
        <w:t xml:space="preserve">) </w:t>
      </w:r>
      <w:r w:rsidR="00656449">
        <w:t>дополнить пункт</w:t>
      </w:r>
      <w:r w:rsidR="00A91554">
        <w:t>а</w:t>
      </w:r>
      <w:r w:rsidR="00656449">
        <w:t>м</w:t>
      </w:r>
      <w:r w:rsidR="00A91554">
        <w:t>и</w:t>
      </w:r>
      <w:r w:rsidR="00656449">
        <w:t xml:space="preserve"> 3</w:t>
      </w:r>
      <w:r w:rsidR="00656449" w:rsidRPr="00D5543E">
        <w:rPr>
          <w:vertAlign w:val="superscript"/>
        </w:rPr>
        <w:t>1</w:t>
      </w:r>
      <w:r w:rsidR="00656449">
        <w:t xml:space="preserve"> </w:t>
      </w:r>
      <w:r w:rsidR="00A91554">
        <w:t>– 3</w:t>
      </w:r>
      <w:r w:rsidR="00E22BB2">
        <w:rPr>
          <w:vertAlign w:val="superscript"/>
        </w:rPr>
        <w:t>4</w:t>
      </w:r>
      <w:r w:rsidR="00A91554">
        <w:t xml:space="preserve"> </w:t>
      </w:r>
      <w:r w:rsidR="00656449">
        <w:t>следующего содержания</w:t>
      </w:r>
      <w:r w:rsidR="00256BC0">
        <w:t>:</w:t>
      </w:r>
    </w:p>
    <w:p w:rsidR="00D5543E" w:rsidRDefault="00867063" w:rsidP="00D5543E">
      <w:r>
        <w:t>«3</w:t>
      </w:r>
      <w:r w:rsidRPr="00867063">
        <w:rPr>
          <w:vertAlign w:val="superscript"/>
        </w:rPr>
        <w:t>1</w:t>
      </w:r>
      <w:r w:rsidR="00D5543E">
        <w:t>. Отсрочка или рассрочка может быть предоставлена при наличии хотя бы одного из</w:t>
      </w:r>
      <w:r>
        <w:t> </w:t>
      </w:r>
      <w:r w:rsidR="00D5543E">
        <w:t>следующих оснований:</w:t>
      </w:r>
    </w:p>
    <w:p w:rsidR="00D5543E" w:rsidRDefault="00D5543E" w:rsidP="00D5543E">
      <w:r>
        <w:t xml:space="preserve">1) причинение </w:t>
      </w:r>
      <w:r w:rsidR="00EE63EA">
        <w:t xml:space="preserve">заинтересованному </w:t>
      </w:r>
      <w:r>
        <w:t>лицу ущерба в результате стихийного бедствия, технологической катастрофы;</w:t>
      </w:r>
    </w:p>
    <w:p w:rsidR="00D5543E" w:rsidRDefault="00226158" w:rsidP="00D5543E">
      <w:r>
        <w:t xml:space="preserve">2) </w:t>
      </w:r>
      <w:proofErr w:type="spellStart"/>
      <w:r w:rsidR="00D5543E">
        <w:t>не</w:t>
      </w:r>
      <w:r w:rsidR="00F60F7B">
        <w:t>доведение</w:t>
      </w:r>
      <w:proofErr w:type="spellEnd"/>
      <w:r w:rsidR="00F60F7B">
        <w:t xml:space="preserve"> </w:t>
      </w:r>
      <w:r w:rsidR="00D5543E">
        <w:t xml:space="preserve">(несвоевременное </w:t>
      </w:r>
      <w:r w:rsidR="00F60F7B">
        <w:t>доведение</w:t>
      </w:r>
      <w:r w:rsidR="00D5543E">
        <w:t xml:space="preserve">) </w:t>
      </w:r>
      <w:r w:rsidR="00DD407B">
        <w:t xml:space="preserve">до </w:t>
      </w:r>
      <w:r w:rsidR="00F60F7B">
        <w:t>заинтересованно</w:t>
      </w:r>
      <w:r w:rsidR="00DD407B">
        <w:t>го</w:t>
      </w:r>
      <w:r w:rsidR="00F60F7B">
        <w:t xml:space="preserve"> лиц</w:t>
      </w:r>
      <w:r w:rsidR="00DD407B">
        <w:t>а</w:t>
      </w:r>
      <w:r w:rsidR="00F60F7B">
        <w:t xml:space="preserve"> </w:t>
      </w:r>
      <w:r w:rsidR="00D5543E">
        <w:t>бюджетных ассигнований</w:t>
      </w:r>
      <w:r w:rsidR="00DD407B">
        <w:t>,</w:t>
      </w:r>
      <w:r w:rsidR="00D5543E">
        <w:t xml:space="preserve"> и (или) лимитов бюджетных обязательств</w:t>
      </w:r>
      <w:r w:rsidR="00DD407B">
        <w:t xml:space="preserve">, и (или) </w:t>
      </w:r>
      <w:r w:rsidR="00D5543E">
        <w:t>предельных объемов финансирования в объ</w:t>
      </w:r>
      <w:r w:rsidR="006754DC">
        <w:t>ё</w:t>
      </w:r>
      <w:r w:rsidR="00D5543E">
        <w:t>ме, достаточном для</w:t>
      </w:r>
      <w:r w:rsidR="003E310B">
        <w:t> </w:t>
      </w:r>
      <w:r w:rsidR="00D5543E">
        <w:t xml:space="preserve">своевременной уплаты </w:t>
      </w:r>
      <w:r w:rsidR="00C470DA">
        <w:t xml:space="preserve">этим лицом </w:t>
      </w:r>
      <w:r w:rsidR="00D5543E">
        <w:t>налогов</w:t>
      </w:r>
      <w:r w:rsidR="0042160A">
        <w:t>ого долга</w:t>
      </w:r>
      <w:r w:rsidR="00D5543E">
        <w:t>, а</w:t>
      </w:r>
      <w:r w:rsidR="000B1CD1">
        <w:t> равно</w:t>
      </w:r>
      <w:r w:rsidR="00D5543E">
        <w:t xml:space="preserve"> </w:t>
      </w:r>
      <w:proofErr w:type="spellStart"/>
      <w:r w:rsidR="00D5543E">
        <w:t>неперечисление</w:t>
      </w:r>
      <w:proofErr w:type="spellEnd"/>
      <w:r w:rsidR="00D5543E">
        <w:t xml:space="preserve"> (несвоевременное перечисление) заинтересованному лицу из бюджета денежных средств в</w:t>
      </w:r>
      <w:r w:rsidR="003E310B">
        <w:t> </w:t>
      </w:r>
      <w:r w:rsidR="00D5543E">
        <w:t>объ</w:t>
      </w:r>
      <w:r w:rsidR="006754DC">
        <w:t>ё</w:t>
      </w:r>
      <w:r w:rsidR="00D5543E">
        <w:t>ме, достаточном для своевременной уплаты этим лицом налогов</w:t>
      </w:r>
      <w:r w:rsidR="0042160A">
        <w:t>ого долга</w:t>
      </w:r>
      <w:r w:rsidR="00D5543E">
        <w:t>;</w:t>
      </w:r>
    </w:p>
    <w:p w:rsidR="00F16D0C" w:rsidRDefault="00F16D0C" w:rsidP="00F16D0C">
      <w:r>
        <w:t>3) сезонное производство и (или) реализация товаров, работ или услуг заинтересованным лицом;</w:t>
      </w:r>
    </w:p>
    <w:p w:rsidR="00194084" w:rsidRDefault="00194084" w:rsidP="00194084">
      <w:r>
        <w:t xml:space="preserve">4) невозможность единовременной уплаты </w:t>
      </w:r>
      <w:r w:rsidR="0042160A">
        <w:t xml:space="preserve">налогового долга </w:t>
      </w:r>
      <w:r>
        <w:t>физическим лицом;</w:t>
      </w:r>
    </w:p>
    <w:p w:rsidR="00D5543E" w:rsidRDefault="00194084" w:rsidP="00D5543E">
      <w:r>
        <w:t>5</w:t>
      </w:r>
      <w:r w:rsidR="00D5543E">
        <w:t xml:space="preserve">) угроза возникновения признаков несостоятельности (банкротства) заинтересованного лица </w:t>
      </w:r>
      <w:r w:rsidR="003E310B">
        <w:t xml:space="preserve">при </w:t>
      </w:r>
      <w:r w:rsidR="00D5543E">
        <w:t>единовременной уплат</w:t>
      </w:r>
      <w:r w:rsidR="003E310B">
        <w:t>е</w:t>
      </w:r>
      <w:r w:rsidR="00D5543E">
        <w:t xml:space="preserve"> </w:t>
      </w:r>
      <w:r w:rsidR="003E310B">
        <w:t xml:space="preserve">им </w:t>
      </w:r>
      <w:r w:rsidR="00D5543E">
        <w:t>налог</w:t>
      </w:r>
      <w:r w:rsidR="003E310B">
        <w:t>ового долга</w:t>
      </w:r>
      <w:r w:rsidR="0011631E">
        <w:t>,</w:t>
      </w:r>
      <w:r w:rsidR="00A5305F">
        <w:t xml:space="preserve"> </w:t>
      </w:r>
      <w:r w:rsidR="0011631E">
        <w:t xml:space="preserve">за исключением </w:t>
      </w:r>
      <w:r w:rsidR="00A5305F">
        <w:t>налогового долга, подлежащего уплате по результатам налоговой проверки</w:t>
      </w:r>
      <w:r w:rsidR="00D5543E">
        <w:t>;</w:t>
      </w:r>
    </w:p>
    <w:p w:rsidR="00527651" w:rsidRDefault="00A5305F" w:rsidP="00A5305F">
      <w:r>
        <w:t xml:space="preserve">6) </w:t>
      </w:r>
      <w:r w:rsidR="006A255E">
        <w:t xml:space="preserve">невозможность </w:t>
      </w:r>
      <w:r w:rsidR="00527651">
        <w:t>единовременной уплаты заинтересованным лицом</w:t>
      </w:r>
      <w:r w:rsidR="0011631E">
        <w:t xml:space="preserve"> налогового долга, подлежащего уплате по результатам налоговой проверки (далее в настоящей главе – доначисленный долг)</w:t>
      </w:r>
      <w:r w:rsidR="00527651">
        <w:t>;</w:t>
      </w:r>
    </w:p>
    <w:p w:rsidR="00473EC8" w:rsidRDefault="00A5305F" w:rsidP="00D5543E">
      <w:r>
        <w:t>7</w:t>
      </w:r>
      <w:r w:rsidR="00D5543E">
        <w:t xml:space="preserve">) </w:t>
      </w:r>
      <w:r w:rsidR="007540A5">
        <w:t xml:space="preserve">иные </w:t>
      </w:r>
      <w:r w:rsidR="00D5543E">
        <w:t>основани</w:t>
      </w:r>
      <w:r w:rsidR="007540A5">
        <w:t>я</w:t>
      </w:r>
      <w:r w:rsidR="00D5543E">
        <w:t xml:space="preserve"> </w:t>
      </w:r>
      <w:r w:rsidR="00660525">
        <w:t>для </w:t>
      </w:r>
      <w:r w:rsidR="00D5543E">
        <w:t xml:space="preserve">предоставления отсрочки </w:t>
      </w:r>
      <w:r w:rsidR="00864542">
        <w:t>(</w:t>
      </w:r>
      <w:r w:rsidR="00D5543E">
        <w:t>рассрочки</w:t>
      </w:r>
      <w:r w:rsidR="00864542">
        <w:t>)</w:t>
      </w:r>
      <w:r w:rsidR="00D5543E">
        <w:t xml:space="preserve"> уплат</w:t>
      </w:r>
      <w:r w:rsidR="00621566">
        <w:t>ы</w:t>
      </w:r>
      <w:r w:rsidR="00D5543E">
        <w:t xml:space="preserve"> налогов и (или) сборов, подлежащих уплате в связи с перемещением товаров через таможенную границу Евразийского экономического союза, установленны</w:t>
      </w:r>
      <w:r w:rsidR="007540A5">
        <w:t>е</w:t>
      </w:r>
      <w:r w:rsidR="00D5543E">
        <w:t xml:space="preserve"> правом Евразийского экономического союза и законодательством Российской Федерации о</w:t>
      </w:r>
      <w:r w:rsidR="00660525">
        <w:t> </w:t>
      </w:r>
      <w:r w:rsidR="00D5543E">
        <w:t>таможенном регулировании</w:t>
      </w:r>
      <w:r w:rsidR="00BA6586">
        <w:t>.</w:t>
      </w:r>
    </w:p>
    <w:p w:rsidR="006453DF" w:rsidRDefault="00473EC8" w:rsidP="00D5543E">
      <w:r>
        <w:t>3</w:t>
      </w:r>
      <w:r w:rsidRPr="002B4E2C">
        <w:rPr>
          <w:vertAlign w:val="superscript"/>
        </w:rPr>
        <w:t>2</w:t>
      </w:r>
      <w:r>
        <w:t xml:space="preserve">. </w:t>
      </w:r>
      <w:r w:rsidR="00BA27AD">
        <w:t>На сумму</w:t>
      </w:r>
      <w:r w:rsidR="002B4E2C">
        <w:t xml:space="preserve"> </w:t>
      </w:r>
      <w:r w:rsidR="00527651">
        <w:t xml:space="preserve">доначисленного долга </w:t>
      </w:r>
      <w:r w:rsidR="00E141BE">
        <w:t xml:space="preserve">может </w:t>
      </w:r>
      <w:r w:rsidR="00386251">
        <w:t>предоставлят</w:t>
      </w:r>
      <w:r w:rsidR="00E141BE">
        <w:t>ь</w:t>
      </w:r>
      <w:r w:rsidR="00386251">
        <w:t>ся только рассрочка</w:t>
      </w:r>
      <w:r w:rsidR="00527651">
        <w:t xml:space="preserve"> </w:t>
      </w:r>
      <w:r w:rsidR="00BA4EC0">
        <w:t>по</w:t>
      </w:r>
      <w:r w:rsidR="003F74B2">
        <w:t xml:space="preserve"> основани</w:t>
      </w:r>
      <w:r w:rsidR="00BA4EC0">
        <w:t>ю, предусмотренному</w:t>
      </w:r>
      <w:r w:rsidR="00527651">
        <w:t xml:space="preserve"> подпункт</w:t>
      </w:r>
      <w:r w:rsidR="00BA4EC0">
        <w:t>ом</w:t>
      </w:r>
      <w:r w:rsidR="00527651">
        <w:t xml:space="preserve"> 6 пункта 3</w:t>
      </w:r>
      <w:r w:rsidR="00527651" w:rsidRPr="00527651">
        <w:rPr>
          <w:vertAlign w:val="superscript"/>
        </w:rPr>
        <w:t>1</w:t>
      </w:r>
      <w:r w:rsidR="00527651">
        <w:t xml:space="preserve"> настоящей статьи.</w:t>
      </w:r>
    </w:p>
    <w:p w:rsidR="00431E80" w:rsidRDefault="006453DF" w:rsidP="006453DF">
      <w:r>
        <w:t>3</w:t>
      </w:r>
      <w:r w:rsidRPr="00721E28">
        <w:rPr>
          <w:vertAlign w:val="superscript"/>
        </w:rPr>
        <w:t>3</w:t>
      </w:r>
      <w:r>
        <w:t xml:space="preserve">. </w:t>
      </w:r>
      <w:r w:rsidR="004F4C17">
        <w:t>Для целей настоящей главы д</w:t>
      </w:r>
      <w:r w:rsidR="00431E80">
        <w:t>окумент</w:t>
      </w:r>
      <w:r w:rsidR="003F74B2">
        <w:t>а</w:t>
      </w:r>
      <w:r w:rsidR="00431E80">
        <w:t>м</w:t>
      </w:r>
      <w:r w:rsidR="003F74B2">
        <w:t>и</w:t>
      </w:r>
      <w:r w:rsidR="00431E80">
        <w:t>, подтверждающим</w:t>
      </w:r>
      <w:r w:rsidR="003F74B2">
        <w:t>и</w:t>
      </w:r>
      <w:r w:rsidR="00431E80">
        <w:t xml:space="preserve"> </w:t>
      </w:r>
      <w:r w:rsidR="00721E28">
        <w:t>о</w:t>
      </w:r>
      <w:r>
        <w:t>сновани</w:t>
      </w:r>
      <w:r w:rsidR="00431E80">
        <w:t>я,</w:t>
      </w:r>
      <w:r>
        <w:t xml:space="preserve"> указанн</w:t>
      </w:r>
      <w:r w:rsidR="00431E80">
        <w:t>ые</w:t>
      </w:r>
      <w:r>
        <w:t xml:space="preserve"> в </w:t>
      </w:r>
      <w:r w:rsidR="00431E80">
        <w:t>пункте 3</w:t>
      </w:r>
      <w:r w:rsidR="00431E80" w:rsidRPr="00431E80">
        <w:rPr>
          <w:vertAlign w:val="superscript"/>
        </w:rPr>
        <w:t>1</w:t>
      </w:r>
      <w:r w:rsidR="00431E80">
        <w:t xml:space="preserve"> настоящей статьи, признаются:</w:t>
      </w:r>
    </w:p>
    <w:p w:rsidR="006453DF" w:rsidRDefault="00431E80" w:rsidP="006453DF">
      <w:r>
        <w:lastRenderedPageBreak/>
        <w:t xml:space="preserve">1) в отношении основания, указанного в </w:t>
      </w:r>
      <w:r w:rsidR="006453DF">
        <w:t xml:space="preserve">подпункте 1 пункта </w:t>
      </w:r>
      <w:r w:rsidR="00721E28">
        <w:t>3</w:t>
      </w:r>
      <w:r w:rsidR="00721E28" w:rsidRPr="00721E28">
        <w:rPr>
          <w:vertAlign w:val="superscript"/>
        </w:rPr>
        <w:t>1</w:t>
      </w:r>
      <w:r w:rsidR="006453DF">
        <w:t xml:space="preserve"> настоящей статьи</w:t>
      </w:r>
      <w:r>
        <w:t xml:space="preserve">, – </w:t>
      </w:r>
      <w:r w:rsidR="006453DF">
        <w:t>акт оценки причиненного заинтересованному лицу ущерба в результате стихийного бедствия или технологической катастрофы, составленны</w:t>
      </w:r>
      <w:r>
        <w:t>й</w:t>
      </w:r>
      <w:r w:rsidR="006453DF">
        <w:t xml:space="preserve"> органом исполнительной власти, органом местного самоуправления или органом публичной власти федеральной территории </w:t>
      </w:r>
      <w:r w:rsidR="00721E28">
        <w:t>«</w:t>
      </w:r>
      <w:r w:rsidR="006453DF">
        <w:t>Сириус</w:t>
      </w:r>
      <w:r w:rsidR="00721E28">
        <w:t>»</w:t>
      </w:r>
      <w:r w:rsidR="006453DF">
        <w:t>, уполномоченным в области гражданской обороны, защиты населения и территорий от чрезвычайных ситуаций.</w:t>
      </w:r>
    </w:p>
    <w:p w:rsidR="00E40E4D" w:rsidRDefault="00431E80" w:rsidP="006453DF">
      <w:r>
        <w:t xml:space="preserve">2) в отношении </w:t>
      </w:r>
      <w:r w:rsidR="00721E28">
        <w:t xml:space="preserve">основания, указанного в подпункте 2 </w:t>
      </w:r>
      <w:r w:rsidR="00EB13F7">
        <w:t>пункта 3</w:t>
      </w:r>
      <w:r w:rsidR="00EB13F7" w:rsidRPr="00721E28">
        <w:rPr>
          <w:vertAlign w:val="superscript"/>
        </w:rPr>
        <w:t>1</w:t>
      </w:r>
      <w:r w:rsidR="00EB13F7">
        <w:t xml:space="preserve"> настоящей статьи</w:t>
      </w:r>
      <w:r w:rsidR="00E40E4D">
        <w:t>:</w:t>
      </w:r>
    </w:p>
    <w:p w:rsidR="006453DF" w:rsidRDefault="006453DF" w:rsidP="006453DF">
      <w:r>
        <w:t>документ финансового органа и (или) главного распорядителя (распорядителя) бюджетных средств, содержащи</w:t>
      </w:r>
      <w:r w:rsidR="00431E80">
        <w:t>й</w:t>
      </w:r>
      <w:r>
        <w:t xml:space="preserve"> сведения о сумме бюджетных ассигнований</w:t>
      </w:r>
      <w:r w:rsidR="00266727">
        <w:t>,</w:t>
      </w:r>
      <w:r>
        <w:t xml:space="preserve"> и (или) лимитов бюджетных обязательств, </w:t>
      </w:r>
      <w:r w:rsidR="00266727">
        <w:t xml:space="preserve">и (или) предельных объемов финансирования, </w:t>
      </w:r>
      <w:r>
        <w:t>которые не</w:t>
      </w:r>
      <w:r w:rsidR="00431E80">
        <w:t> </w:t>
      </w:r>
      <w:r w:rsidR="00266727">
        <w:t xml:space="preserve">доведены </w:t>
      </w:r>
      <w:r>
        <w:t xml:space="preserve">(несвоевременно </w:t>
      </w:r>
      <w:r w:rsidR="00266727">
        <w:t>дов</w:t>
      </w:r>
      <w:r w:rsidR="003672BB">
        <w:t>едены</w:t>
      </w:r>
      <w:r>
        <w:t xml:space="preserve">) </w:t>
      </w:r>
      <w:r w:rsidR="009E2A48">
        <w:t xml:space="preserve">заинтересованному </w:t>
      </w:r>
      <w:r>
        <w:t>лицу</w:t>
      </w:r>
      <w:r w:rsidR="009E2A48">
        <w:t xml:space="preserve"> – получателю бюджетных средств</w:t>
      </w:r>
      <w:r>
        <w:t xml:space="preserve"> в</w:t>
      </w:r>
      <w:r w:rsidR="003316EF">
        <w:t> </w:t>
      </w:r>
      <w:r>
        <w:t>объеме, достаточном для</w:t>
      </w:r>
      <w:r w:rsidR="009E2A48">
        <w:t> </w:t>
      </w:r>
      <w:r>
        <w:t>своевременно</w:t>
      </w:r>
      <w:r w:rsidR="003672BB">
        <w:t>й уплаты им налогового долга</w:t>
      </w:r>
      <w:r w:rsidR="00DC06DE">
        <w:t>;</w:t>
      </w:r>
    </w:p>
    <w:p w:rsidR="006453DF" w:rsidRDefault="006453DF" w:rsidP="006453DF">
      <w:r>
        <w:t xml:space="preserve">документ получателя бюджетных средств либо документ государственного, муниципального заказчика, уполномоченного органа публичной власти федеральной территории </w:t>
      </w:r>
      <w:r w:rsidR="00DC06DE">
        <w:t>«</w:t>
      </w:r>
      <w:r>
        <w:t>Сириус</w:t>
      </w:r>
      <w:r w:rsidR="00DC06DE">
        <w:t>»</w:t>
      </w:r>
      <w:r>
        <w:t xml:space="preserve"> в сфере закупок для</w:t>
      </w:r>
      <w:r w:rsidR="00DC06DE">
        <w:t> </w:t>
      </w:r>
      <w:r>
        <w:t xml:space="preserve">обеспечения нужд федеральной территории </w:t>
      </w:r>
      <w:r w:rsidR="00DC06DE">
        <w:t>«</w:t>
      </w:r>
      <w:r>
        <w:t>Сириус</w:t>
      </w:r>
      <w:r w:rsidR="00DC06DE">
        <w:t>»</w:t>
      </w:r>
      <w:r>
        <w:t>, содержащи</w:t>
      </w:r>
      <w:r w:rsidR="00E40E4D">
        <w:t>й</w:t>
      </w:r>
      <w:r>
        <w:t xml:space="preserve"> сведения о сумме денежных средств, которая не перечислена (несвоевременно перечислена) </w:t>
      </w:r>
      <w:r w:rsidR="00DC06DE">
        <w:t xml:space="preserve">из бюджета заинтересованному </w:t>
      </w:r>
      <w:r>
        <w:t>лицу</w:t>
      </w:r>
      <w:r w:rsidR="00DC06DE">
        <w:t xml:space="preserve"> – получателю бюджетных средств</w:t>
      </w:r>
      <w:r>
        <w:t xml:space="preserve"> в объеме, достаточном для своевременно</w:t>
      </w:r>
      <w:r w:rsidR="003672BB">
        <w:t>й</w:t>
      </w:r>
      <w:r>
        <w:t xml:space="preserve"> </w:t>
      </w:r>
      <w:r w:rsidR="003672BB">
        <w:t>уплаты им налогового долга</w:t>
      </w:r>
      <w:r>
        <w:t>.</w:t>
      </w:r>
    </w:p>
    <w:p w:rsidR="00576542" w:rsidRDefault="00E40E4D" w:rsidP="00576542">
      <w:r>
        <w:t xml:space="preserve">3) в отношении </w:t>
      </w:r>
      <w:r w:rsidR="00576542">
        <w:t>основания, указанного в подпункте 3 пункта 3</w:t>
      </w:r>
      <w:r w:rsidR="00576542" w:rsidRPr="00721E28">
        <w:rPr>
          <w:vertAlign w:val="superscript"/>
        </w:rPr>
        <w:t>1</w:t>
      </w:r>
      <w:r w:rsidR="00576542">
        <w:t xml:space="preserve"> настоящей статьи,</w:t>
      </w:r>
      <w:r>
        <w:t xml:space="preserve"> – </w:t>
      </w:r>
      <w:r w:rsidR="006D7441">
        <w:t>составленны</w:t>
      </w:r>
      <w:r>
        <w:t>й</w:t>
      </w:r>
      <w:r w:rsidR="006D7441">
        <w:t xml:space="preserve"> заинтересованным лицом </w:t>
      </w:r>
      <w:r w:rsidR="00576542">
        <w:t>расч</w:t>
      </w:r>
      <w:r>
        <w:t>ё</w:t>
      </w:r>
      <w:r w:rsidR="00576542">
        <w:t xml:space="preserve">т доли дохода </w:t>
      </w:r>
      <w:r w:rsidR="00BA4EC0">
        <w:t xml:space="preserve">такого лица </w:t>
      </w:r>
      <w:r w:rsidR="00576542">
        <w:t>от отраслей и видов деятельности, включенных в</w:t>
      </w:r>
      <w:r w:rsidR="006D7441">
        <w:t> </w:t>
      </w:r>
      <w:r w:rsidR="00576542">
        <w:t>утверждаемый Правительством Российской Федерации перечень отраслей и видов деятельности, относящихся к сезонному производству и (или) реализации товаров, работ или услуг</w:t>
      </w:r>
      <w:r>
        <w:t>;</w:t>
      </w:r>
    </w:p>
    <w:p w:rsidR="002249AF" w:rsidRDefault="00E40E4D" w:rsidP="006D7441">
      <w:r>
        <w:t xml:space="preserve">4) в отношении </w:t>
      </w:r>
      <w:r w:rsidR="006D7441">
        <w:t>основания, указанного в подпункте 4 пункта 3</w:t>
      </w:r>
      <w:r w:rsidR="006D7441" w:rsidRPr="00721E28">
        <w:rPr>
          <w:vertAlign w:val="superscript"/>
        </w:rPr>
        <w:t>1</w:t>
      </w:r>
      <w:r w:rsidR="006D7441">
        <w:t xml:space="preserve"> настоящей статьи,</w:t>
      </w:r>
      <w:r>
        <w:t xml:space="preserve"> –</w:t>
      </w:r>
      <w:r w:rsidR="00FE17C1">
        <w:t xml:space="preserve"> документ</w:t>
      </w:r>
      <w:r w:rsidR="00BA4EC0">
        <w:t>ы</w:t>
      </w:r>
      <w:r w:rsidR="00FE17C1">
        <w:t>, содержащи</w:t>
      </w:r>
      <w:r w:rsidR="008B3D27">
        <w:t>е</w:t>
      </w:r>
      <w:r w:rsidR="00FE17C1">
        <w:t xml:space="preserve"> </w:t>
      </w:r>
      <w:r w:rsidR="002249AF">
        <w:t>сведения о</w:t>
      </w:r>
      <w:r w:rsidR="00FE17C1">
        <w:t> </w:t>
      </w:r>
      <w:r w:rsidR="002249AF">
        <w:t>принадлежащ</w:t>
      </w:r>
      <w:r w:rsidR="008B3D27">
        <w:t>ем</w:t>
      </w:r>
      <w:r w:rsidR="002249AF">
        <w:t xml:space="preserve"> </w:t>
      </w:r>
      <w:r w:rsidR="00FE17C1">
        <w:t>заинтересованному лицу</w:t>
      </w:r>
      <w:r w:rsidR="002249AF">
        <w:t xml:space="preserve"> имуществе, </w:t>
      </w:r>
      <w:r w:rsidR="008B3D27">
        <w:t xml:space="preserve">принадлежащих ему </w:t>
      </w:r>
      <w:r w:rsidR="002249AF">
        <w:t>имущественных правах (за исключением имущества, на которое не может быть обращено взыскание в соответствии с законодательством Российской Федерации)</w:t>
      </w:r>
      <w:r w:rsidR="00BA4EC0">
        <w:t>;</w:t>
      </w:r>
    </w:p>
    <w:p w:rsidR="006453DF" w:rsidRDefault="00FE17C1" w:rsidP="006453DF">
      <w:r>
        <w:lastRenderedPageBreak/>
        <w:t xml:space="preserve">5) в отношении </w:t>
      </w:r>
      <w:r w:rsidR="00C531A2">
        <w:t>основани</w:t>
      </w:r>
      <w:r w:rsidR="00517F40">
        <w:t>й</w:t>
      </w:r>
      <w:r w:rsidR="00C531A2">
        <w:t>, указанн</w:t>
      </w:r>
      <w:r w:rsidR="00517F40">
        <w:t>ых</w:t>
      </w:r>
      <w:r w:rsidR="00C531A2">
        <w:t xml:space="preserve"> в подпункт</w:t>
      </w:r>
      <w:r w:rsidR="00517F40">
        <w:t>ах</w:t>
      </w:r>
      <w:r w:rsidR="00C531A2">
        <w:t xml:space="preserve"> </w:t>
      </w:r>
      <w:r w:rsidR="00517F40">
        <w:t xml:space="preserve">5 – 6 </w:t>
      </w:r>
      <w:r w:rsidR="00C531A2">
        <w:t>пункта 3</w:t>
      </w:r>
      <w:r w:rsidR="00C531A2" w:rsidRPr="00721E28">
        <w:rPr>
          <w:vertAlign w:val="superscript"/>
        </w:rPr>
        <w:t>1</w:t>
      </w:r>
      <w:r w:rsidR="00C531A2">
        <w:t xml:space="preserve"> настоящей статьи,</w:t>
      </w:r>
      <w:r w:rsidR="008A7756">
        <w:t xml:space="preserve"> – </w:t>
      </w:r>
      <w:r w:rsidR="00EB340A">
        <w:t xml:space="preserve">заключение </w:t>
      </w:r>
      <w:r w:rsidR="00D50236">
        <w:t xml:space="preserve">органа, уполномоченного принимать решения об отсрочке (рассрочке) в соответствии со статьей 63 настоящего Кодекса, </w:t>
      </w:r>
      <w:r w:rsidR="00EB340A">
        <w:t xml:space="preserve">о </w:t>
      </w:r>
      <w:r w:rsidR="008B3D27">
        <w:t>финансово</w:t>
      </w:r>
      <w:r w:rsidR="00EB340A">
        <w:t>м</w:t>
      </w:r>
      <w:r w:rsidR="008B3D27">
        <w:t xml:space="preserve"> состояни</w:t>
      </w:r>
      <w:r w:rsidR="00EB340A">
        <w:t>и</w:t>
      </w:r>
      <w:r w:rsidR="008B3D27">
        <w:t xml:space="preserve"> заинтересованного лица</w:t>
      </w:r>
      <w:r w:rsidR="00A80A2E">
        <w:t>.</w:t>
      </w:r>
      <w:r w:rsidR="008A7756">
        <w:t xml:space="preserve"> </w:t>
      </w:r>
      <w:r w:rsidR="00A80A2E">
        <w:t>Указанн</w:t>
      </w:r>
      <w:r w:rsidR="00D50236">
        <w:t xml:space="preserve">ое заключение </w:t>
      </w:r>
      <w:r w:rsidR="008A7756">
        <w:t>составл</w:t>
      </w:r>
      <w:r w:rsidR="00A80A2E">
        <w:t>яется</w:t>
      </w:r>
      <w:r w:rsidR="008A7756">
        <w:t xml:space="preserve"> </w:t>
      </w:r>
      <w:r w:rsidR="00500973">
        <w:t>в</w:t>
      </w:r>
      <w:r w:rsidR="008A7756">
        <w:t> </w:t>
      </w:r>
      <w:r w:rsidR="00500973">
        <w:t xml:space="preserve">соответствии с методикой, утверждаемой федеральным органом исполнительной власти, </w:t>
      </w:r>
      <w:r w:rsidR="00D40F0F">
        <w:t xml:space="preserve">осуществляющим </w:t>
      </w:r>
      <w:r w:rsidR="00865897">
        <w:t xml:space="preserve">полномочия по </w:t>
      </w:r>
      <w:r w:rsidR="00500973">
        <w:t>выработк</w:t>
      </w:r>
      <w:r w:rsidR="00865897">
        <w:t>е</w:t>
      </w:r>
      <w:r w:rsidR="00500973">
        <w:t xml:space="preserve"> государственной политики и нормативно-правово</w:t>
      </w:r>
      <w:r w:rsidR="00865897">
        <w:t>му</w:t>
      </w:r>
      <w:r w:rsidR="00500973">
        <w:t xml:space="preserve"> регулирован</w:t>
      </w:r>
      <w:r w:rsidR="00A80A2E">
        <w:t>и</w:t>
      </w:r>
      <w:r w:rsidR="00865897">
        <w:t>ю</w:t>
      </w:r>
      <w:r w:rsidR="00500973">
        <w:t xml:space="preserve"> в</w:t>
      </w:r>
      <w:r w:rsidR="00D40F0F">
        <w:t> </w:t>
      </w:r>
      <w:r w:rsidR="00500973">
        <w:t>сфере несостоятельности (банкротства) и финансового оздоровления.</w:t>
      </w:r>
      <w:r w:rsidR="00865897">
        <w:t xml:space="preserve"> </w:t>
      </w:r>
      <w:r w:rsidR="00E329F1">
        <w:t xml:space="preserve">Финансовое состояние заинтересованного лица </w:t>
      </w:r>
      <w:r w:rsidR="00517F40">
        <w:t xml:space="preserve">для целей установления указанных оснований </w:t>
      </w:r>
      <w:r w:rsidR="00E329F1">
        <w:t>оценивается</w:t>
      </w:r>
      <w:r w:rsidR="00517F40">
        <w:t xml:space="preserve"> на день подачи заявления об отсрочке </w:t>
      </w:r>
      <w:r w:rsidR="00864542">
        <w:t>(</w:t>
      </w:r>
      <w:r w:rsidR="00517F40">
        <w:t>рассрочке</w:t>
      </w:r>
      <w:r w:rsidR="00864542">
        <w:t>)</w:t>
      </w:r>
      <w:r w:rsidR="006453DF">
        <w:t>.</w:t>
      </w:r>
    </w:p>
    <w:p w:rsidR="0002640B" w:rsidRDefault="0002640B" w:rsidP="006453DF">
      <w:r>
        <w:t>3</w:t>
      </w:r>
      <w:r w:rsidR="00865897">
        <w:rPr>
          <w:vertAlign w:val="superscript"/>
        </w:rPr>
        <w:t>4</w:t>
      </w:r>
      <w:r>
        <w:t xml:space="preserve">. Отсрочка </w:t>
      </w:r>
      <w:r w:rsidR="00864542">
        <w:t>(</w:t>
      </w:r>
      <w:r>
        <w:t>рассрочка</w:t>
      </w:r>
      <w:r w:rsidR="00864542">
        <w:t>)</w:t>
      </w:r>
      <w:r>
        <w:t xml:space="preserve"> предоставля</w:t>
      </w:r>
      <w:r w:rsidR="00136B0E">
        <w:t>е</w:t>
      </w:r>
      <w:r>
        <w:t xml:space="preserve">тся заинтересованному лицу при </w:t>
      </w:r>
      <w:r w:rsidR="00ED2A40">
        <w:t>наличии достаточны</w:t>
      </w:r>
      <w:r w:rsidR="001F18F3">
        <w:t>х</w:t>
      </w:r>
      <w:r w:rsidR="00ED2A40">
        <w:t xml:space="preserve"> основани</w:t>
      </w:r>
      <w:r w:rsidR="001F18F3">
        <w:t>й</w:t>
      </w:r>
      <w:r w:rsidR="00ED2A40">
        <w:t xml:space="preserve"> полагать, что обязанность по уплате </w:t>
      </w:r>
      <w:r w:rsidR="00177FD7">
        <w:t>налогового долга</w:t>
      </w:r>
      <w:r w:rsidR="001F18F3">
        <w:t>, на сумм</w:t>
      </w:r>
      <w:r w:rsidR="00177FD7">
        <w:t>у</w:t>
      </w:r>
      <w:r w:rsidR="001F18F3">
        <w:t xml:space="preserve"> котор</w:t>
      </w:r>
      <w:r w:rsidR="00177FD7">
        <w:t>ого</w:t>
      </w:r>
      <w:r w:rsidR="001F18F3">
        <w:t xml:space="preserve"> предоставл</w:t>
      </w:r>
      <w:r w:rsidR="007B76B3">
        <w:t>яется</w:t>
      </w:r>
      <w:r w:rsidR="001F18F3">
        <w:t xml:space="preserve"> отсрочка</w:t>
      </w:r>
      <w:r w:rsidR="00177FD7">
        <w:t xml:space="preserve"> </w:t>
      </w:r>
      <w:r w:rsidR="00864542">
        <w:t>(</w:t>
      </w:r>
      <w:r w:rsidR="001F18F3">
        <w:t>рассрочка</w:t>
      </w:r>
      <w:r w:rsidR="00864542">
        <w:t>)</w:t>
      </w:r>
      <w:r w:rsidR="001F18F3">
        <w:t>,</w:t>
      </w:r>
      <w:r w:rsidR="00ED2A40">
        <w:t xml:space="preserve"> будет исполнена в течение </w:t>
      </w:r>
      <w:r w:rsidR="00177FD7">
        <w:t xml:space="preserve">измененного </w:t>
      </w:r>
      <w:r w:rsidR="00ED2A40">
        <w:t>срока</w:t>
      </w:r>
      <w:r w:rsidR="00177FD7">
        <w:t xml:space="preserve"> (сроков)</w:t>
      </w:r>
      <w:r w:rsidR="00F8112F">
        <w:t>.»;</w:t>
      </w:r>
    </w:p>
    <w:p w:rsidR="00CA1B19" w:rsidRDefault="00C32EC7" w:rsidP="00D5543E">
      <w:r>
        <w:t>г</w:t>
      </w:r>
      <w:r w:rsidR="00A91554">
        <w:t xml:space="preserve">) </w:t>
      </w:r>
      <w:r w:rsidR="00CA1B19">
        <w:t>в пункте 4:</w:t>
      </w:r>
    </w:p>
    <w:p w:rsidR="00CA1B19" w:rsidRDefault="00CA1B19" w:rsidP="00D5543E">
      <w:r>
        <w:t>абзац первый изложить в следующей редакции</w:t>
      </w:r>
      <w:r w:rsidR="00D82ED6">
        <w:t>:</w:t>
      </w:r>
    </w:p>
    <w:p w:rsidR="00D82ED6" w:rsidRDefault="00D82ED6" w:rsidP="00D5543E">
      <w:r>
        <w:t>«Отсрочка или рассрочка предоставляется на основании заявления заинтересованного лица.»;</w:t>
      </w:r>
    </w:p>
    <w:p w:rsidR="00232122" w:rsidRDefault="00232122" w:rsidP="00D5543E">
      <w:r>
        <w:t xml:space="preserve">абзац четвертый дополнить словами «за исключением уточнения условий предоставленной отсрочки, рассрочки на основании пункта </w:t>
      </w:r>
      <w:r w:rsidR="0078595E">
        <w:t>3</w:t>
      </w:r>
      <w:r w:rsidR="0078595E" w:rsidRPr="0078595E">
        <w:rPr>
          <w:vertAlign w:val="superscript"/>
        </w:rPr>
        <w:t>2</w:t>
      </w:r>
      <w:r w:rsidR="0078595E">
        <w:t xml:space="preserve"> статьи 68 настоящего Кодекса»;</w:t>
      </w:r>
    </w:p>
    <w:p w:rsidR="00A91554" w:rsidRDefault="00A91554" w:rsidP="00D5543E">
      <w:r>
        <w:t>абзац пятый признать утратившим силу;</w:t>
      </w:r>
    </w:p>
    <w:p w:rsidR="006A4003" w:rsidRDefault="00C32EC7" w:rsidP="00D5543E">
      <w:r>
        <w:t>д</w:t>
      </w:r>
      <w:r w:rsidR="006A4003">
        <w:t>) пункт 9 признать утратившим силу;</w:t>
      </w:r>
    </w:p>
    <w:p w:rsidR="000650C5" w:rsidRDefault="00613484" w:rsidP="00D5543E">
      <w:r>
        <w:t xml:space="preserve">3) </w:t>
      </w:r>
      <w:r w:rsidR="000650C5">
        <w:t xml:space="preserve">в </w:t>
      </w:r>
      <w:r>
        <w:t>пункт</w:t>
      </w:r>
      <w:r w:rsidR="000650C5">
        <w:t>е</w:t>
      </w:r>
      <w:r>
        <w:t xml:space="preserve"> 1 статьи 62</w:t>
      </w:r>
      <w:r w:rsidR="000650C5">
        <w:t>:</w:t>
      </w:r>
    </w:p>
    <w:p w:rsidR="00384FE4" w:rsidRDefault="000650C5" w:rsidP="00D5543E">
      <w:r>
        <w:t xml:space="preserve">а) подпункт 2 </w:t>
      </w:r>
      <w:r w:rsidR="00613484">
        <w:t>признать утратившим силу;</w:t>
      </w:r>
    </w:p>
    <w:p w:rsidR="00DA024C" w:rsidRDefault="000650C5" w:rsidP="00D5543E">
      <w:r>
        <w:t xml:space="preserve">б) </w:t>
      </w:r>
      <w:r w:rsidR="00DC2CC2">
        <w:t xml:space="preserve">подпункт </w:t>
      </w:r>
      <w:r w:rsidR="00E317BD">
        <w:t>6 дополнить словами «</w:t>
      </w:r>
      <w:r w:rsidR="00716877" w:rsidRPr="00716877">
        <w:t>и введена одна из процедур, применяемых в деле о банкротстве</w:t>
      </w:r>
      <w:r w:rsidR="00E317BD">
        <w:t>»</w:t>
      </w:r>
      <w:r w:rsidR="00716877" w:rsidRPr="00716877">
        <w:t>;</w:t>
      </w:r>
    </w:p>
    <w:p w:rsidR="000650C5" w:rsidRPr="004070CA" w:rsidRDefault="00DA024C" w:rsidP="00D5543E">
      <w:r w:rsidRPr="004070CA">
        <w:t xml:space="preserve">в) </w:t>
      </w:r>
      <w:r w:rsidR="000650C5" w:rsidRPr="004070CA">
        <w:t>дополнить подпункт</w:t>
      </w:r>
      <w:r w:rsidR="003B568C" w:rsidRPr="004070CA">
        <w:t xml:space="preserve">ом </w:t>
      </w:r>
      <w:r w:rsidR="000650C5" w:rsidRPr="004070CA">
        <w:t>10 следующего содержания:</w:t>
      </w:r>
    </w:p>
    <w:p w:rsidR="000650C5" w:rsidRPr="004070CA" w:rsidRDefault="000650C5" w:rsidP="00D5543E">
      <w:r w:rsidRPr="004070CA">
        <w:t>«</w:t>
      </w:r>
      <w:r w:rsidR="0047693B" w:rsidRPr="004070CA">
        <w:t>10) заинтересованное лицо – организация, обратившаяся с</w:t>
      </w:r>
      <w:r w:rsidR="003B568C" w:rsidRPr="004070CA">
        <w:t> </w:t>
      </w:r>
      <w:r w:rsidR="0047693B" w:rsidRPr="004070CA">
        <w:t xml:space="preserve">заявлением о рассрочке </w:t>
      </w:r>
      <w:r w:rsidR="00605762" w:rsidRPr="004070CA">
        <w:t>доначисленного долга</w:t>
      </w:r>
      <w:r w:rsidR="0047693B" w:rsidRPr="004070CA">
        <w:t>, находится в процедуре реорганизации</w:t>
      </w:r>
      <w:r w:rsidR="004070CA" w:rsidRPr="004070CA">
        <w:t xml:space="preserve"> (за исключением преобразования)</w:t>
      </w:r>
      <w:r w:rsidR="0047693B" w:rsidRPr="004070CA">
        <w:t>.</w:t>
      </w:r>
      <w:r w:rsidR="003E3D79" w:rsidRPr="004070CA">
        <w:t>»;</w:t>
      </w:r>
    </w:p>
    <w:p w:rsidR="00613484" w:rsidRDefault="00256BC0" w:rsidP="00D5543E">
      <w:r>
        <w:t>4) в статье 64:</w:t>
      </w:r>
    </w:p>
    <w:p w:rsidR="00256BC0" w:rsidRDefault="00EA3763" w:rsidP="00D5543E">
      <w:r>
        <w:lastRenderedPageBreak/>
        <w:t>а) в пункте 1 слова «настоящей статьей» заменить словами «пунктом 3</w:t>
      </w:r>
      <w:r w:rsidRPr="00EA3763">
        <w:rPr>
          <w:vertAlign w:val="superscript"/>
        </w:rPr>
        <w:t>1</w:t>
      </w:r>
      <w:r>
        <w:t xml:space="preserve"> статьи 61 настоящего Кодекса»;</w:t>
      </w:r>
    </w:p>
    <w:p w:rsidR="00EA3763" w:rsidRDefault="00EA3763" w:rsidP="00D5543E">
      <w:r>
        <w:t>б) пункт 2</w:t>
      </w:r>
      <w:r w:rsidR="00DA03B2">
        <w:t xml:space="preserve"> признать утратившим силу;</w:t>
      </w:r>
    </w:p>
    <w:p w:rsidR="00CE04B1" w:rsidRDefault="00DA03B2" w:rsidP="007D3C4D">
      <w:r>
        <w:t xml:space="preserve">в) абзацы первый – третий </w:t>
      </w:r>
      <w:r w:rsidR="00F16D0C">
        <w:t>пункта 3 изложить в следующей редакции:</w:t>
      </w:r>
    </w:p>
    <w:p w:rsidR="00E317BD" w:rsidRDefault="00F16D0C" w:rsidP="007D3C4D">
      <w:r>
        <w:t xml:space="preserve">«3. </w:t>
      </w:r>
      <w:r w:rsidR="00B070D8">
        <w:t xml:space="preserve">На суммы отсрочки </w:t>
      </w:r>
      <w:r w:rsidR="002F3140">
        <w:t>(</w:t>
      </w:r>
      <w:r w:rsidR="00B070D8">
        <w:t>рассрочки</w:t>
      </w:r>
      <w:r w:rsidR="002F3140">
        <w:t>)</w:t>
      </w:r>
      <w:r w:rsidR="00B070D8">
        <w:t>, предоставленной по</w:t>
      </w:r>
      <w:r w:rsidR="002F3140">
        <w:t> </w:t>
      </w:r>
      <w:r w:rsidR="00B070D8">
        <w:t>основаниям, указанным в подпунктах 3, 4 и 5 пункта 3</w:t>
      </w:r>
      <w:r w:rsidR="00B070D8" w:rsidRPr="007D3C4D">
        <w:rPr>
          <w:vertAlign w:val="superscript"/>
        </w:rPr>
        <w:t>1</w:t>
      </w:r>
      <w:r w:rsidR="00B070D8">
        <w:t xml:space="preserve"> статьи 61 настоящего Кодекса, начисляются проценты исходя из ставки, равной одной второй ключевой ставки Центрального банка Российской Федерации, действовавшей за период такой отсрочки или рассрочки</w:t>
      </w:r>
      <w:r w:rsidR="00E317BD">
        <w:t>.</w:t>
      </w:r>
    </w:p>
    <w:p w:rsidR="00CB34A3" w:rsidRDefault="00E317BD" w:rsidP="007D3C4D">
      <w:r>
        <w:t>На суммы рассрочки уплаты доначисленного долга, предоставленной по основанию, указанному в подпункте 6 пункта 3</w:t>
      </w:r>
      <w:r w:rsidRPr="007D3C4D">
        <w:rPr>
          <w:vertAlign w:val="superscript"/>
        </w:rPr>
        <w:t>1</w:t>
      </w:r>
      <w:r>
        <w:t xml:space="preserve"> статьи 61 настоящего Кодекса, начисляются проценты</w:t>
      </w:r>
      <w:r w:rsidR="00B070D8">
        <w:t xml:space="preserve"> исходя из ключевой ставки Центрального банка Российской Федерации, действовавшей за период такой рассрочки.</w:t>
      </w:r>
    </w:p>
    <w:p w:rsidR="00FC4822" w:rsidRDefault="007D3330" w:rsidP="007D3C4D">
      <w:r>
        <w:t>Указанные п</w:t>
      </w:r>
      <w:r w:rsidR="00FC4822">
        <w:t>оложения применяются, если иное не предусмотрено правом Евразийского экономического союза и законодательством Российской Федерации о таможенном регулировании в отношении налогов и (или) сборов, подлежащих уплате в связи с перемещением товаров через таможенную границу Евразийского экономического союза.</w:t>
      </w:r>
      <w:r>
        <w:t>»;</w:t>
      </w:r>
    </w:p>
    <w:p w:rsidR="007D3330" w:rsidRDefault="007D3330" w:rsidP="007D3C4D">
      <w:r>
        <w:t>г) дополнить пункт</w:t>
      </w:r>
      <w:r w:rsidR="00E47FF3">
        <w:t>а</w:t>
      </w:r>
      <w:r>
        <w:t>м</w:t>
      </w:r>
      <w:r w:rsidR="00E47FF3">
        <w:t>и</w:t>
      </w:r>
      <w:r>
        <w:t xml:space="preserve"> 3</w:t>
      </w:r>
      <w:r w:rsidRPr="007D3330">
        <w:rPr>
          <w:vertAlign w:val="superscript"/>
        </w:rPr>
        <w:t>1</w:t>
      </w:r>
      <w:r>
        <w:t xml:space="preserve"> </w:t>
      </w:r>
      <w:r w:rsidR="00E47FF3">
        <w:t>– 3</w:t>
      </w:r>
      <w:r w:rsidR="00E47FF3" w:rsidRPr="00E47FF3">
        <w:rPr>
          <w:vertAlign w:val="superscript"/>
        </w:rPr>
        <w:t>2</w:t>
      </w:r>
      <w:r w:rsidR="00E47FF3">
        <w:t xml:space="preserve"> </w:t>
      </w:r>
      <w:r>
        <w:t>следующего содержания:</w:t>
      </w:r>
    </w:p>
    <w:p w:rsidR="00E47FF3" w:rsidRDefault="007D3330" w:rsidP="00F16D0C">
      <w:r>
        <w:t>«3</w:t>
      </w:r>
      <w:r w:rsidRPr="007D3330">
        <w:rPr>
          <w:vertAlign w:val="superscript"/>
        </w:rPr>
        <w:t>1</w:t>
      </w:r>
      <w:r>
        <w:t xml:space="preserve">. </w:t>
      </w:r>
      <w:r w:rsidR="009A219C">
        <w:t xml:space="preserve">Не начисляются проценты на суммы </w:t>
      </w:r>
      <w:r w:rsidR="007D3C4D">
        <w:t>отсрочк</w:t>
      </w:r>
      <w:r w:rsidR="009A219C">
        <w:t>и</w:t>
      </w:r>
      <w:r w:rsidR="007D3C4D">
        <w:t xml:space="preserve"> </w:t>
      </w:r>
      <w:r w:rsidR="00B60D48">
        <w:t>(</w:t>
      </w:r>
      <w:r w:rsidR="007D3C4D">
        <w:t>рассрочк</w:t>
      </w:r>
      <w:r w:rsidR="009A219C">
        <w:t>и</w:t>
      </w:r>
      <w:r w:rsidR="00B60D48">
        <w:t>)</w:t>
      </w:r>
      <w:r w:rsidR="009A219C">
        <w:t>,</w:t>
      </w:r>
      <w:r w:rsidR="00B60D48">
        <w:t xml:space="preserve"> которая</w:t>
      </w:r>
      <w:r w:rsidR="007D3C4D">
        <w:t xml:space="preserve"> предоставл</w:t>
      </w:r>
      <w:r w:rsidR="00B60D48">
        <w:t>яется</w:t>
      </w:r>
      <w:r w:rsidR="007D3C4D">
        <w:t xml:space="preserve"> по</w:t>
      </w:r>
      <w:r w:rsidR="009A219C">
        <w:t> </w:t>
      </w:r>
      <w:r w:rsidR="007D3C4D">
        <w:t>основаниям, указанным в подпунктах 1 и 2 пункта 3</w:t>
      </w:r>
      <w:r w:rsidR="007D3C4D" w:rsidRPr="007D3C4D">
        <w:rPr>
          <w:vertAlign w:val="superscript"/>
        </w:rPr>
        <w:t>1</w:t>
      </w:r>
      <w:r w:rsidR="007D3C4D">
        <w:t xml:space="preserve"> статьи 61 настоящего Кодекса.</w:t>
      </w:r>
    </w:p>
    <w:p w:rsidR="00F16D0C" w:rsidRDefault="00E47FF3" w:rsidP="00F16D0C">
      <w:r>
        <w:t>3</w:t>
      </w:r>
      <w:r w:rsidRPr="00586595">
        <w:rPr>
          <w:vertAlign w:val="superscript"/>
        </w:rPr>
        <w:t>2</w:t>
      </w:r>
      <w:r>
        <w:t xml:space="preserve">. </w:t>
      </w:r>
      <w:r w:rsidR="0071612A">
        <w:t>Заинтересованное лицо указывает в заявлении</w:t>
      </w:r>
      <w:r w:rsidR="005D262C">
        <w:t xml:space="preserve"> </w:t>
      </w:r>
      <w:r w:rsidR="0071612A">
        <w:t>с</w:t>
      </w:r>
      <w:r>
        <w:t>ро</w:t>
      </w:r>
      <w:r w:rsidR="00586595">
        <w:t xml:space="preserve">ки </w:t>
      </w:r>
      <w:r w:rsidR="00022185">
        <w:t xml:space="preserve">и суммы </w:t>
      </w:r>
      <w:r w:rsidR="00586595">
        <w:t xml:space="preserve">погашения налогового долга и </w:t>
      </w:r>
      <w:r>
        <w:t xml:space="preserve">уплаты процентов, </w:t>
      </w:r>
      <w:r w:rsidR="00022185">
        <w:t xml:space="preserve">указанных в </w:t>
      </w:r>
      <w:r>
        <w:t>пункт</w:t>
      </w:r>
      <w:r w:rsidR="00022185">
        <w:t>е</w:t>
      </w:r>
      <w:r>
        <w:t xml:space="preserve"> 3 настоящей статьи</w:t>
      </w:r>
      <w:r w:rsidR="002706CE">
        <w:t>, в соответствии с требованиями настоящей главы</w:t>
      </w:r>
      <w:r w:rsidR="0071612A">
        <w:t>.</w:t>
      </w:r>
      <w:r w:rsidR="00E70607">
        <w:t>»;</w:t>
      </w:r>
    </w:p>
    <w:p w:rsidR="00715B6A" w:rsidRDefault="00404CE3" w:rsidP="00227B78">
      <w:r>
        <w:t>д</w:t>
      </w:r>
      <w:r w:rsidR="002E3DF9">
        <w:t>) в пункте 4</w:t>
      </w:r>
      <w:r w:rsidR="002E48C2">
        <w:t xml:space="preserve"> </w:t>
      </w:r>
      <w:r w:rsidR="002E3DF9">
        <w:t>слова «</w:t>
      </w:r>
      <w:r w:rsidR="00D65787">
        <w:t>в пункте 5 настоящей статьи</w:t>
      </w:r>
      <w:r w:rsidR="002E3DF9">
        <w:t>»</w:t>
      </w:r>
      <w:r w:rsidR="00D65787">
        <w:t xml:space="preserve"> заменить словами «в пункт</w:t>
      </w:r>
      <w:r w:rsidR="00ED3C78">
        <w:t>е</w:t>
      </w:r>
      <w:r w:rsidR="00D65787">
        <w:t xml:space="preserve"> </w:t>
      </w:r>
      <w:r w:rsidR="009D6573">
        <w:t>3</w:t>
      </w:r>
      <w:r w:rsidR="009D6573" w:rsidRPr="009D6573">
        <w:rPr>
          <w:vertAlign w:val="superscript"/>
        </w:rPr>
        <w:t>3</w:t>
      </w:r>
      <w:r w:rsidR="009D6573">
        <w:t xml:space="preserve"> статьи 61 настоящего Кодекса»;</w:t>
      </w:r>
    </w:p>
    <w:p w:rsidR="009D6573" w:rsidRDefault="00404CE3" w:rsidP="00227B78">
      <w:r>
        <w:t>е</w:t>
      </w:r>
      <w:r w:rsidR="009D6573">
        <w:t>) пункт 5 признать утратившим силу;</w:t>
      </w:r>
    </w:p>
    <w:p w:rsidR="009D6573" w:rsidRDefault="00404CE3" w:rsidP="00227B78">
      <w:r>
        <w:t>ж</w:t>
      </w:r>
      <w:r w:rsidR="009D6573">
        <w:t>) дополнить пункт</w:t>
      </w:r>
      <w:r w:rsidR="00C634EC">
        <w:t>а</w:t>
      </w:r>
      <w:r w:rsidR="009D6573">
        <w:t>м</w:t>
      </w:r>
      <w:r w:rsidR="00C634EC">
        <w:t>и</w:t>
      </w:r>
      <w:r w:rsidR="009D6573">
        <w:t xml:space="preserve"> 8</w:t>
      </w:r>
      <w:r w:rsidR="009D6573" w:rsidRPr="009D6573">
        <w:rPr>
          <w:vertAlign w:val="superscript"/>
        </w:rPr>
        <w:t>1</w:t>
      </w:r>
      <w:r w:rsidR="009D6573">
        <w:t xml:space="preserve"> </w:t>
      </w:r>
      <w:r w:rsidR="00C634EC">
        <w:t>– 8</w:t>
      </w:r>
      <w:r w:rsidR="00022185">
        <w:rPr>
          <w:vertAlign w:val="superscript"/>
        </w:rPr>
        <w:t>6</w:t>
      </w:r>
      <w:r w:rsidR="00C634EC">
        <w:t xml:space="preserve"> </w:t>
      </w:r>
      <w:r w:rsidR="009D6573">
        <w:t>следующего содержания:</w:t>
      </w:r>
    </w:p>
    <w:p w:rsidR="00022185" w:rsidRDefault="00FC4822" w:rsidP="00845980">
      <w:r>
        <w:t>«</w:t>
      </w:r>
      <w:r w:rsidR="00022185">
        <w:t>8</w:t>
      </w:r>
      <w:r w:rsidR="00022185" w:rsidRPr="00C634EC">
        <w:rPr>
          <w:vertAlign w:val="superscript"/>
        </w:rPr>
        <w:t>1</w:t>
      </w:r>
      <w:r w:rsidR="00022185">
        <w:t>. Уполномоченный орган в течение пяти дней со дня поступления заявления заинтересованного лица принимает решение об оставлении заявления без рассмотрения, если:</w:t>
      </w:r>
    </w:p>
    <w:p w:rsidR="00022185" w:rsidRDefault="00022185" w:rsidP="00022185">
      <w:r>
        <w:t>1) в заявлении не указано основание предоставления отсрочки или рассрочки, предусмотренное пунктом 3</w:t>
      </w:r>
      <w:r w:rsidRPr="00022185">
        <w:rPr>
          <w:vertAlign w:val="superscript"/>
        </w:rPr>
        <w:t>1</w:t>
      </w:r>
      <w:r>
        <w:t xml:space="preserve"> статьи 61 настоящего Кодекса;</w:t>
      </w:r>
    </w:p>
    <w:p w:rsidR="00022185" w:rsidRDefault="00022185" w:rsidP="00022185">
      <w:r>
        <w:lastRenderedPageBreak/>
        <w:t>2) к заявлению не приложены документы, подтверждающие основания предоставления отсрочки или рассрочки в соответствии с пунктом 3</w:t>
      </w:r>
      <w:r>
        <w:rPr>
          <w:vertAlign w:val="superscript"/>
        </w:rPr>
        <w:t>3</w:t>
      </w:r>
      <w:r>
        <w:t xml:space="preserve"> статьи 61 настоящего Кодекса;</w:t>
      </w:r>
    </w:p>
    <w:p w:rsidR="00022185" w:rsidRDefault="00022185" w:rsidP="00022185">
      <w:r>
        <w:t>3) к заявлению не приложен перечень, предусмотренный пунктом 4 настоящей статьи;</w:t>
      </w:r>
    </w:p>
    <w:p w:rsidR="00022185" w:rsidRDefault="00022185" w:rsidP="00022185">
      <w:r>
        <w:t>4) в заявлении не указаны срок погашения налогового долга или (и) срок уплаты процентов, соответствующие положениям настоящей главы.</w:t>
      </w:r>
    </w:p>
    <w:p w:rsidR="00845980" w:rsidRDefault="00C634EC" w:rsidP="00845980">
      <w:r>
        <w:t>8</w:t>
      </w:r>
      <w:r w:rsidR="00022185">
        <w:rPr>
          <w:vertAlign w:val="superscript"/>
        </w:rPr>
        <w:t>2</w:t>
      </w:r>
      <w:r>
        <w:t xml:space="preserve">. </w:t>
      </w:r>
      <w:r w:rsidR="007233FB">
        <w:t>У</w:t>
      </w:r>
      <w:r w:rsidR="00845980" w:rsidRPr="00913C28">
        <w:t xml:space="preserve">полномоченный орган </w:t>
      </w:r>
      <w:r w:rsidR="00845980">
        <w:t>в</w:t>
      </w:r>
      <w:r w:rsidR="00B6455E">
        <w:t> </w:t>
      </w:r>
      <w:r w:rsidR="00845980">
        <w:t>течение пяти дней со дня поступления заявления</w:t>
      </w:r>
      <w:r w:rsidR="00845980" w:rsidRPr="00913C28">
        <w:t xml:space="preserve"> </w:t>
      </w:r>
      <w:r w:rsidR="007233FB">
        <w:t xml:space="preserve">заинтересованного лица </w:t>
      </w:r>
      <w:r w:rsidR="00845980">
        <w:t xml:space="preserve">принимает </w:t>
      </w:r>
      <w:r w:rsidR="00845980" w:rsidRPr="00913C28">
        <w:t>решение о</w:t>
      </w:r>
      <w:r w:rsidR="00B6455E">
        <w:t> </w:t>
      </w:r>
      <w:r w:rsidR="00845980" w:rsidRPr="00913C28">
        <w:t>приостановлении уплаты задолженности, указанной в</w:t>
      </w:r>
      <w:r w:rsidR="00845980">
        <w:t> </w:t>
      </w:r>
      <w:r w:rsidR="00845980" w:rsidRPr="00913C28">
        <w:t>заявлении</w:t>
      </w:r>
      <w:r w:rsidR="007233FB">
        <w:t>, если в отношении всей такой суммы выполняется любое из следующих условий:</w:t>
      </w:r>
    </w:p>
    <w:p w:rsidR="007233FB" w:rsidRDefault="007233FB" w:rsidP="00845980">
      <w:r>
        <w:t>1) представлена банковская гарантия, которая соответствует требованиям статьи 74</w:t>
      </w:r>
      <w:r w:rsidRPr="00255DF3">
        <w:rPr>
          <w:vertAlign w:val="superscript"/>
        </w:rPr>
        <w:t>1</w:t>
      </w:r>
      <w:r>
        <w:t xml:space="preserve"> настоящего Кодекса;</w:t>
      </w:r>
    </w:p>
    <w:p w:rsidR="007233FB" w:rsidRDefault="007233FB" w:rsidP="00845980">
      <w:r>
        <w:t xml:space="preserve">2) применён запрет </w:t>
      </w:r>
      <w:r>
        <w:rPr>
          <w:color w:val="000000"/>
          <w:sz w:val="30"/>
          <w:szCs w:val="30"/>
          <w:shd w:val="clear" w:color="auto" w:fill="FFFFFF"/>
        </w:rPr>
        <w:t>на отчуждение (передачу в залог) имущества (</w:t>
      </w:r>
      <w:r>
        <w:t>подпункт 1 пункта 10 статьи 101 настоящего Кодекса), а равно арест имущества (статья 77 настоящего Кодекса).</w:t>
      </w:r>
    </w:p>
    <w:p w:rsidR="009A34D1" w:rsidRDefault="000D0DF2" w:rsidP="000D0DF2">
      <w:r>
        <w:t>8</w:t>
      </w:r>
      <w:r w:rsidR="00022185">
        <w:rPr>
          <w:vertAlign w:val="superscript"/>
        </w:rPr>
        <w:t>3</w:t>
      </w:r>
      <w:r>
        <w:t>. Если в отношении суммы задолженности, указанной в заявлении заинтересованного лица, не представлена банковская гарантия, которая соответствует требованиям статьи 74</w:t>
      </w:r>
      <w:r w:rsidRPr="00255DF3">
        <w:rPr>
          <w:vertAlign w:val="superscript"/>
        </w:rPr>
        <w:t>1</w:t>
      </w:r>
      <w:r>
        <w:t xml:space="preserve"> настоящего Кодекса, </w:t>
      </w:r>
      <w:r w:rsidR="003316C7">
        <w:t>однако име</w:t>
      </w:r>
      <w:r w:rsidR="00405B7D">
        <w:t>ю</w:t>
      </w:r>
      <w:r w:rsidR="003316C7">
        <w:t xml:space="preserve">тся </w:t>
      </w:r>
      <w:r w:rsidR="00405B7D">
        <w:t xml:space="preserve">основания </w:t>
      </w:r>
      <w:r w:rsidR="008678F8">
        <w:t xml:space="preserve">запрета </w:t>
      </w:r>
      <w:r w:rsidR="00D82A18">
        <w:rPr>
          <w:color w:val="000000"/>
          <w:sz w:val="30"/>
          <w:szCs w:val="30"/>
          <w:shd w:val="clear" w:color="auto" w:fill="FFFFFF"/>
        </w:rPr>
        <w:t>на отчуждение (передачу в залог) имущества (</w:t>
      </w:r>
      <w:r w:rsidR="003316C7">
        <w:t xml:space="preserve">подпункт 1 </w:t>
      </w:r>
      <w:r>
        <w:t>пункт</w:t>
      </w:r>
      <w:r w:rsidR="003316C7">
        <w:t>а</w:t>
      </w:r>
      <w:r>
        <w:t xml:space="preserve"> 10 статьи 101 настоящего Кодекса</w:t>
      </w:r>
      <w:r w:rsidR="00D82A18">
        <w:t>)</w:t>
      </w:r>
      <w:r w:rsidR="00BD7DC5">
        <w:t xml:space="preserve"> или ареста имущества (статья 7</w:t>
      </w:r>
      <w:r w:rsidR="00287D49">
        <w:t>7</w:t>
      </w:r>
      <w:r w:rsidR="00BD7DC5">
        <w:t xml:space="preserve"> настоящего Кодекса)</w:t>
      </w:r>
      <w:r>
        <w:t>, то у</w:t>
      </w:r>
      <w:r w:rsidRPr="00913C28">
        <w:t xml:space="preserve">полномоченный орган </w:t>
      </w:r>
      <w:r>
        <w:t>в</w:t>
      </w:r>
      <w:r w:rsidR="00405B7D">
        <w:t> </w:t>
      </w:r>
      <w:r>
        <w:t>течение пяти дней со дня поступления заявления</w:t>
      </w:r>
      <w:r w:rsidR="00544637">
        <w:t xml:space="preserve"> принимает решения</w:t>
      </w:r>
      <w:r w:rsidR="009A34D1">
        <w:t>:</w:t>
      </w:r>
    </w:p>
    <w:p w:rsidR="009A34D1" w:rsidRDefault="009A34D1" w:rsidP="000D0DF2">
      <w:r>
        <w:t>1)</w:t>
      </w:r>
      <w:r w:rsidR="000D0DF2" w:rsidRPr="00913C28">
        <w:t xml:space="preserve"> о </w:t>
      </w:r>
      <w:r w:rsidR="000D0DF2">
        <w:t xml:space="preserve">применении </w:t>
      </w:r>
      <w:r w:rsidR="00544637">
        <w:t>указанно</w:t>
      </w:r>
      <w:r w:rsidR="00405B7D">
        <w:t>го запрета (ареста имущества)</w:t>
      </w:r>
      <w:r>
        <w:t>;</w:t>
      </w:r>
    </w:p>
    <w:p w:rsidR="000D0DF2" w:rsidRDefault="009A34D1" w:rsidP="000D0DF2">
      <w:r>
        <w:t>2)</w:t>
      </w:r>
      <w:r w:rsidR="003316C7">
        <w:t xml:space="preserve"> </w:t>
      </w:r>
      <w:r w:rsidR="000D0DF2">
        <w:t>о</w:t>
      </w:r>
      <w:r w:rsidR="003316C7">
        <w:t> </w:t>
      </w:r>
      <w:r w:rsidR="000D0DF2" w:rsidRPr="00913C28">
        <w:t>приостановлении уплаты задолженности, указанной в</w:t>
      </w:r>
      <w:r w:rsidR="000D0DF2">
        <w:t> </w:t>
      </w:r>
      <w:r w:rsidR="000D0DF2" w:rsidRPr="00913C28">
        <w:t>заявлении</w:t>
      </w:r>
      <w:r w:rsidR="000D0DF2">
        <w:t>.</w:t>
      </w:r>
    </w:p>
    <w:p w:rsidR="000D62D5" w:rsidRDefault="000D62D5" w:rsidP="000D62D5">
      <w:r>
        <w:t>8</w:t>
      </w:r>
      <w:r w:rsidR="00022185">
        <w:rPr>
          <w:vertAlign w:val="superscript"/>
        </w:rPr>
        <w:t>4</w:t>
      </w:r>
      <w:r>
        <w:t xml:space="preserve">. При приостановлении уплаты задолженности </w:t>
      </w:r>
      <w:r w:rsidR="005017A3">
        <w:t xml:space="preserve">запрет </w:t>
      </w:r>
      <w:r w:rsidR="005017A3">
        <w:rPr>
          <w:color w:val="000000"/>
          <w:sz w:val="30"/>
          <w:szCs w:val="30"/>
          <w:shd w:val="clear" w:color="auto" w:fill="FFFFFF"/>
        </w:rPr>
        <w:t>на отчуждение (передачу в залог) имущества (</w:t>
      </w:r>
      <w:r w:rsidR="005017A3">
        <w:t>подпункт 1 пункта 10 статьи 101 настоящего Кодекса) или арест имущества (статья 77 настоящего Кодекса)</w:t>
      </w:r>
      <w:r>
        <w:t>, сохраняют силу</w:t>
      </w:r>
      <w:r w:rsidR="00D82A18">
        <w:t>, если иное не предусмотрено законодательством Российской Федерации</w:t>
      </w:r>
      <w:r w:rsidR="00DE21A7">
        <w:t>, а приостановление операций по счетам</w:t>
      </w:r>
      <w:r w:rsidR="00CB1713">
        <w:t xml:space="preserve"> (статья 76 настоящего Кодекса) </w:t>
      </w:r>
      <w:r w:rsidR="00225751">
        <w:t xml:space="preserve">в отношении соответствующей суммы </w:t>
      </w:r>
      <w:r w:rsidR="00CB1713">
        <w:t>отменяется</w:t>
      </w:r>
      <w:r>
        <w:t>.</w:t>
      </w:r>
    </w:p>
    <w:p w:rsidR="00B67459" w:rsidRDefault="00F8743E" w:rsidP="00B67459">
      <w:r>
        <w:t>8</w:t>
      </w:r>
      <w:r w:rsidR="00022185">
        <w:rPr>
          <w:vertAlign w:val="superscript"/>
        </w:rPr>
        <w:t>5</w:t>
      </w:r>
      <w:r>
        <w:t xml:space="preserve">. </w:t>
      </w:r>
      <w:r w:rsidR="00B67459">
        <w:t xml:space="preserve">О </w:t>
      </w:r>
      <w:r>
        <w:t xml:space="preserve">решениях, принятых </w:t>
      </w:r>
      <w:r w:rsidR="00F8345E">
        <w:t xml:space="preserve">в отношении приостановлении уплаты задолженности, уполномоченный орган </w:t>
      </w:r>
      <w:r w:rsidR="00B67459">
        <w:t xml:space="preserve">в течение трех дней со дня </w:t>
      </w:r>
      <w:r w:rsidR="00F8345E">
        <w:t>их</w:t>
      </w:r>
      <w:r w:rsidR="00B67459">
        <w:t xml:space="preserve"> принятия сообщает в письменной форме </w:t>
      </w:r>
      <w:r w:rsidR="00F8345E">
        <w:t>заинтересованному лицу.</w:t>
      </w:r>
    </w:p>
    <w:p w:rsidR="004B293E" w:rsidRDefault="00F8345E" w:rsidP="00227B78">
      <w:r>
        <w:lastRenderedPageBreak/>
        <w:t>8</w:t>
      </w:r>
      <w:r w:rsidR="00022185">
        <w:rPr>
          <w:vertAlign w:val="superscript"/>
        </w:rPr>
        <w:t>6</w:t>
      </w:r>
      <w:r>
        <w:t xml:space="preserve">. </w:t>
      </w:r>
      <w:r w:rsidR="00B67459">
        <w:t xml:space="preserve">Решение о приостановлении </w:t>
      </w:r>
      <w:r>
        <w:t>уплаты задолженности действует</w:t>
      </w:r>
      <w:r w:rsidR="004B293E">
        <w:t>:</w:t>
      </w:r>
    </w:p>
    <w:p w:rsidR="004B293E" w:rsidRDefault="004B293E" w:rsidP="00227B78">
      <w:r>
        <w:t>1)</w:t>
      </w:r>
      <w:r w:rsidR="00911F41">
        <w:t xml:space="preserve"> до </w:t>
      </w:r>
      <w:r w:rsidR="00491D26">
        <w:t>дня</w:t>
      </w:r>
      <w:r w:rsidR="00303C34" w:rsidRPr="00913C28">
        <w:t xml:space="preserve"> вступления </w:t>
      </w:r>
      <w:r w:rsidR="00DE02F0">
        <w:t xml:space="preserve">в силу </w:t>
      </w:r>
      <w:r w:rsidR="00303C34" w:rsidRPr="00913C28">
        <w:t xml:space="preserve">решения </w:t>
      </w:r>
      <w:r>
        <w:t xml:space="preserve">уполномоченного органа </w:t>
      </w:r>
      <w:r w:rsidR="00303C34" w:rsidRPr="00913C28">
        <w:t>о</w:t>
      </w:r>
      <w:r>
        <w:t> </w:t>
      </w:r>
      <w:r w:rsidR="00303C34" w:rsidRPr="00913C28">
        <w:t xml:space="preserve">предоставлении отсрочки </w:t>
      </w:r>
      <w:r w:rsidR="00DE02F0">
        <w:t>(</w:t>
      </w:r>
      <w:r w:rsidR="00303C34" w:rsidRPr="00913C28">
        <w:t>рассрочки</w:t>
      </w:r>
      <w:r w:rsidR="00DE02F0">
        <w:t>)</w:t>
      </w:r>
      <w:r>
        <w:t>;</w:t>
      </w:r>
    </w:p>
    <w:p w:rsidR="008E7795" w:rsidRDefault="004B293E" w:rsidP="00227B78">
      <w:r>
        <w:t>2)</w:t>
      </w:r>
      <w:r w:rsidR="00491D26">
        <w:t xml:space="preserve"> </w:t>
      </w:r>
      <w:r>
        <w:t xml:space="preserve">до </w:t>
      </w:r>
      <w:r w:rsidR="001F1B43">
        <w:t xml:space="preserve">дня принятия </w:t>
      </w:r>
      <w:r>
        <w:t xml:space="preserve">уполномоченным органом </w:t>
      </w:r>
      <w:r w:rsidR="00491D26">
        <w:t>решения об </w:t>
      </w:r>
      <w:r w:rsidR="00491D26" w:rsidRPr="00913C28">
        <w:t>отказ</w:t>
      </w:r>
      <w:r w:rsidR="00491D26">
        <w:t>е</w:t>
      </w:r>
      <w:r w:rsidR="00491D26" w:rsidRPr="00913C28">
        <w:t xml:space="preserve"> в</w:t>
      </w:r>
      <w:r>
        <w:t> </w:t>
      </w:r>
      <w:r w:rsidR="00491D26" w:rsidRPr="00913C28">
        <w:t xml:space="preserve">предоставлении </w:t>
      </w:r>
      <w:r w:rsidR="008E7795">
        <w:t>отсрочки (рассрочки);</w:t>
      </w:r>
    </w:p>
    <w:p w:rsidR="00303C34" w:rsidRDefault="008E7795" w:rsidP="00227B78">
      <w:r>
        <w:t>3) до </w:t>
      </w:r>
      <w:r w:rsidR="00491D26">
        <w:t xml:space="preserve">дня </w:t>
      </w:r>
      <w:r w:rsidR="00303C34" w:rsidRPr="00913C28">
        <w:t>наступления обстоятельств, указанных в абзаце седьмом пункта 10 настоящей статьи</w:t>
      </w:r>
      <w:r w:rsidR="00491D26">
        <w:t>.</w:t>
      </w:r>
      <w:r w:rsidR="00F8345E">
        <w:t>»;</w:t>
      </w:r>
    </w:p>
    <w:p w:rsidR="00913C28" w:rsidRDefault="00D55F1E" w:rsidP="00227B78">
      <w:r>
        <w:t>з</w:t>
      </w:r>
      <w:r w:rsidR="00913C28">
        <w:t>) в пункте 9:</w:t>
      </w:r>
    </w:p>
    <w:p w:rsidR="00913C28" w:rsidRDefault="00913C28" w:rsidP="00227B78">
      <w:r>
        <w:t>абзац</w:t>
      </w:r>
      <w:r w:rsidR="00022185">
        <w:t>ы</w:t>
      </w:r>
      <w:r>
        <w:t xml:space="preserve"> второй</w:t>
      </w:r>
      <w:r w:rsidR="00022185">
        <w:t xml:space="preserve">, пятый – седьмой </w:t>
      </w:r>
      <w:r>
        <w:t>признать утратившим</w:t>
      </w:r>
      <w:r w:rsidR="00022185">
        <w:t>и</w:t>
      </w:r>
      <w:r>
        <w:t xml:space="preserve"> силу;</w:t>
      </w:r>
    </w:p>
    <w:p w:rsidR="00913C28" w:rsidRDefault="00913C28" w:rsidP="00227B78">
      <w:r>
        <w:t xml:space="preserve">в абзаце </w:t>
      </w:r>
      <w:r w:rsidR="0040374F">
        <w:t>пятом слова «пунктом 2 настоящей статьи» заменить словами «пунктом 3</w:t>
      </w:r>
      <w:r w:rsidR="0040374F" w:rsidRPr="0040374F">
        <w:rPr>
          <w:vertAlign w:val="superscript"/>
        </w:rPr>
        <w:t>1</w:t>
      </w:r>
      <w:r w:rsidR="0040374F">
        <w:t xml:space="preserve"> статьи 61 настоящего Кодекса»</w:t>
      </w:r>
      <w:r w:rsidR="00267DEA">
        <w:t>, дополнить словами «</w:t>
      </w:r>
      <w:r w:rsidR="00596630">
        <w:t xml:space="preserve">, </w:t>
      </w:r>
      <w:r w:rsidR="00267DEA">
        <w:t xml:space="preserve">срока уплаты процентов, </w:t>
      </w:r>
      <w:r w:rsidR="00A66343">
        <w:t>начисляемых на основании пункта 3 настоящей статьи»</w:t>
      </w:r>
      <w:r w:rsidR="0040374F">
        <w:t>;</w:t>
      </w:r>
    </w:p>
    <w:p w:rsidR="00A66343" w:rsidRDefault="00A66343" w:rsidP="00227B78">
      <w:r>
        <w:t>абзац седьмой признать утратившим силу;</w:t>
      </w:r>
    </w:p>
    <w:p w:rsidR="0040374F" w:rsidRDefault="00D55F1E" w:rsidP="00227B78">
      <w:r>
        <w:t>и</w:t>
      </w:r>
      <w:r w:rsidR="0040374F">
        <w:t>) абзац восьмой пункта 10</w:t>
      </w:r>
      <w:r w:rsidR="00BE74F3">
        <w:t xml:space="preserve"> изложить в следующей редакции:</w:t>
      </w:r>
    </w:p>
    <w:p w:rsidR="0040374F" w:rsidRDefault="00BE74F3" w:rsidP="00227B78">
      <w:r>
        <w:t>«</w:t>
      </w:r>
      <w:r w:rsidR="0040374F" w:rsidRPr="0040374F">
        <w:t xml:space="preserve">Решение о предоставлении рассрочки </w:t>
      </w:r>
      <w:r>
        <w:t xml:space="preserve">уплаты доначисленного долга </w:t>
      </w:r>
      <w:r w:rsidR="0040374F" w:rsidRPr="0040374F">
        <w:t>вступает в силу не ранее дня вступления в силу решения налогового органа по результатам налоговой проверки.</w:t>
      </w:r>
      <w:r>
        <w:t>»;</w:t>
      </w:r>
    </w:p>
    <w:p w:rsidR="0091494F" w:rsidRDefault="00D55F1E" w:rsidP="00227B78">
      <w:r>
        <w:t>к</w:t>
      </w:r>
      <w:r w:rsidR="00BE74F3">
        <w:t xml:space="preserve">) </w:t>
      </w:r>
      <w:r w:rsidR="008A73B6">
        <w:t>дополнить пункт</w:t>
      </w:r>
      <w:r w:rsidR="00A328E7">
        <w:t>ом</w:t>
      </w:r>
      <w:r w:rsidR="008A73B6">
        <w:t xml:space="preserve"> </w:t>
      </w:r>
      <w:r w:rsidR="0091494F">
        <w:t>10</w:t>
      </w:r>
      <w:r w:rsidR="0091494F" w:rsidRPr="00A328E7">
        <w:rPr>
          <w:vertAlign w:val="superscript"/>
        </w:rPr>
        <w:t>1</w:t>
      </w:r>
      <w:r w:rsidR="008A73B6">
        <w:t xml:space="preserve"> следующего содержания:</w:t>
      </w:r>
    </w:p>
    <w:p w:rsidR="00A328E7" w:rsidRDefault="008A73B6" w:rsidP="00227B78">
      <w:r>
        <w:t>«10</w:t>
      </w:r>
      <w:r w:rsidRPr="008A73B6">
        <w:rPr>
          <w:vertAlign w:val="superscript"/>
        </w:rPr>
        <w:t>1</w:t>
      </w:r>
      <w:r>
        <w:t>. При согласии заинтересованного лица с иными условиями предоставления отсрочки (рассрочки), предложенными уполномоченным органом в соответствии с пункт</w:t>
      </w:r>
      <w:r w:rsidR="007F2FE2">
        <w:t>ом</w:t>
      </w:r>
      <w:r w:rsidR="008E7795">
        <w:t xml:space="preserve"> </w:t>
      </w:r>
      <w:r>
        <w:t>5</w:t>
      </w:r>
      <w:r w:rsidR="008E7795">
        <w:t xml:space="preserve"> статьи 61 </w:t>
      </w:r>
      <w:r w:rsidR="007F2FE2">
        <w:t>настоящего Кодекса</w:t>
      </w:r>
      <w:r>
        <w:t>, заинтересованное лицо представляет уточненное заявление</w:t>
      </w:r>
      <w:r w:rsidR="00477F6D">
        <w:t>, которое рассм</w:t>
      </w:r>
      <w:r w:rsidR="007F2FE2">
        <w:t>атривается</w:t>
      </w:r>
      <w:r w:rsidR="00477F6D">
        <w:t xml:space="preserve"> налоговым органом в соответствии с настоящей главой</w:t>
      </w:r>
      <w:r>
        <w:t>.</w:t>
      </w:r>
      <w:r w:rsidR="00A328E7">
        <w:t>»;</w:t>
      </w:r>
    </w:p>
    <w:p w:rsidR="00A328E7" w:rsidRDefault="00D55F1E" w:rsidP="00227B78">
      <w:r>
        <w:t>л</w:t>
      </w:r>
      <w:r w:rsidR="00A328E7">
        <w:t>) пункт 11 изложить в следующей редакции:</w:t>
      </w:r>
    </w:p>
    <w:p w:rsidR="00A328E7" w:rsidRDefault="00A328E7" w:rsidP="00227B78">
      <w:r>
        <w:t xml:space="preserve">«11. </w:t>
      </w:r>
      <w:r w:rsidR="00F37470">
        <w:t xml:space="preserve">Уполномоченный орган отказывает заинтересованному лицу </w:t>
      </w:r>
      <w:r>
        <w:t>в предоставлении отсрочки (рассрочки)</w:t>
      </w:r>
      <w:r w:rsidR="00F37470">
        <w:t>, если:</w:t>
      </w:r>
    </w:p>
    <w:p w:rsidR="00A328E7" w:rsidRDefault="00A328E7" w:rsidP="00227B78">
      <w:r>
        <w:t>1) отсутств</w:t>
      </w:r>
      <w:r w:rsidR="00F37470">
        <w:t>уют</w:t>
      </w:r>
      <w:r>
        <w:t xml:space="preserve"> основани</w:t>
      </w:r>
      <w:r w:rsidR="00F37470">
        <w:t>я</w:t>
      </w:r>
      <w:r>
        <w:t xml:space="preserve"> предоставления отсрочки (рассрочки), предусмотренны</w:t>
      </w:r>
      <w:r w:rsidR="00F37470">
        <w:t>е</w:t>
      </w:r>
      <w:r>
        <w:t xml:space="preserve"> пунктом 3</w:t>
      </w:r>
      <w:r w:rsidRPr="007F2FE2">
        <w:rPr>
          <w:vertAlign w:val="superscript"/>
        </w:rPr>
        <w:t>1</w:t>
      </w:r>
      <w:r>
        <w:t xml:space="preserve"> статьи 61 настоящего Кодекса;</w:t>
      </w:r>
    </w:p>
    <w:p w:rsidR="00A328E7" w:rsidRDefault="00A328E7" w:rsidP="00227B78">
      <w:r>
        <w:t xml:space="preserve">2) </w:t>
      </w:r>
      <w:r w:rsidR="00F37470">
        <w:t xml:space="preserve">выявлены </w:t>
      </w:r>
      <w:r>
        <w:t>обстоятельств</w:t>
      </w:r>
      <w:r w:rsidR="00F37470">
        <w:t>а</w:t>
      </w:r>
      <w:r>
        <w:t>, исключающи</w:t>
      </w:r>
      <w:r w:rsidR="00F37470">
        <w:t>е</w:t>
      </w:r>
      <w:r>
        <w:t xml:space="preserve"> предоставление отсрочки (рассрочки)</w:t>
      </w:r>
      <w:r w:rsidR="00302882">
        <w:t xml:space="preserve"> на основании пункта 1 статьи 62 настоящего Кодекса;</w:t>
      </w:r>
    </w:p>
    <w:p w:rsidR="00EF4C43" w:rsidRDefault="00EF4C43" w:rsidP="00227B78">
      <w:r>
        <w:t xml:space="preserve">3) </w:t>
      </w:r>
      <w:r w:rsidR="00A67217">
        <w:t>банковск</w:t>
      </w:r>
      <w:r w:rsidR="00F37470">
        <w:t>ая</w:t>
      </w:r>
      <w:r w:rsidR="00A67217">
        <w:t xml:space="preserve"> гаранти</w:t>
      </w:r>
      <w:r w:rsidR="00F37470">
        <w:t>я</w:t>
      </w:r>
      <w:r w:rsidR="00A67217">
        <w:t xml:space="preserve">, </w:t>
      </w:r>
      <w:r w:rsidR="002679F5" w:rsidRPr="002679F5">
        <w:t>поручител</w:t>
      </w:r>
      <w:r w:rsidR="00F37470">
        <w:t>ь</w:t>
      </w:r>
      <w:r w:rsidR="002679F5" w:rsidRPr="002679F5">
        <w:t xml:space="preserve"> </w:t>
      </w:r>
      <w:r w:rsidR="00A67217">
        <w:t xml:space="preserve">или (и) </w:t>
      </w:r>
      <w:r w:rsidR="002679F5" w:rsidRPr="002679F5">
        <w:t>имуществ</w:t>
      </w:r>
      <w:r w:rsidR="00F37470">
        <w:t>о</w:t>
      </w:r>
      <w:r w:rsidR="002679F5" w:rsidRPr="002679F5">
        <w:t xml:space="preserve">, </w:t>
      </w:r>
      <w:r w:rsidR="002679F5">
        <w:t>указан</w:t>
      </w:r>
      <w:r w:rsidR="00F37470">
        <w:t>н</w:t>
      </w:r>
      <w:r w:rsidR="002679F5">
        <w:t>о</w:t>
      </w:r>
      <w:r w:rsidR="00F37470">
        <w:t>е</w:t>
      </w:r>
      <w:r w:rsidR="002679F5">
        <w:t xml:space="preserve"> </w:t>
      </w:r>
      <w:r w:rsidR="00A67217">
        <w:t xml:space="preserve">заинтересованным лицом </w:t>
      </w:r>
      <w:r w:rsidR="002679F5">
        <w:t xml:space="preserve">в качестве предмета залога, </w:t>
      </w:r>
      <w:r w:rsidR="00F37470">
        <w:t xml:space="preserve">не соответствуют </w:t>
      </w:r>
      <w:r w:rsidR="00122BA2">
        <w:t>требованиям</w:t>
      </w:r>
      <w:r w:rsidR="00F37470">
        <w:t>, установленным в соответствии с</w:t>
      </w:r>
      <w:r w:rsidR="00122BA2">
        <w:t xml:space="preserve"> настоящей глав</w:t>
      </w:r>
      <w:r w:rsidR="00F37470">
        <w:t>ой</w:t>
      </w:r>
      <w:r w:rsidR="00122BA2">
        <w:t>;</w:t>
      </w:r>
    </w:p>
    <w:p w:rsidR="008370A9" w:rsidRDefault="00A66343" w:rsidP="00227B78">
      <w:r>
        <w:lastRenderedPageBreak/>
        <w:t>4</w:t>
      </w:r>
      <w:r w:rsidR="00302882">
        <w:t xml:space="preserve">) </w:t>
      </w:r>
      <w:r w:rsidR="00E62738">
        <w:t xml:space="preserve">имеются </w:t>
      </w:r>
      <w:r w:rsidR="00302882">
        <w:t>документально подтвержденны</w:t>
      </w:r>
      <w:r w:rsidR="00E62738">
        <w:t>е</w:t>
      </w:r>
      <w:r w:rsidR="00302882">
        <w:t xml:space="preserve"> сведени</w:t>
      </w:r>
      <w:r w:rsidR="00E62738">
        <w:t>я</w:t>
      </w:r>
      <w:r w:rsidR="00302882">
        <w:t>, дающи</w:t>
      </w:r>
      <w:r w:rsidR="00E62738">
        <w:t>е</w:t>
      </w:r>
      <w:r w:rsidR="00302882">
        <w:t xml:space="preserve"> достаточные основания полагать, что </w:t>
      </w:r>
      <w:r w:rsidR="00136B0E">
        <w:t>обязанность по уплате налогового долга, на сумму которого предоставляется отсрочка (рассрочка), не будет исполнена в течение измененного срока (сроков)</w:t>
      </w:r>
      <w:r w:rsidR="00B2573A">
        <w:t xml:space="preserve"> заинтересованным лицом</w:t>
      </w:r>
      <w:r w:rsidR="00136B0E">
        <w:t xml:space="preserve">. </w:t>
      </w:r>
      <w:r w:rsidR="00E62738">
        <w:t>Данное основание у</w:t>
      </w:r>
      <w:r w:rsidR="00136B0E">
        <w:t>станавлива</w:t>
      </w:r>
      <w:r w:rsidR="00E62738">
        <w:t>е</w:t>
      </w:r>
      <w:r w:rsidR="00136B0E">
        <w:t xml:space="preserve">тся </w:t>
      </w:r>
      <w:r w:rsidR="008F661E">
        <w:t xml:space="preserve">с учетом </w:t>
      </w:r>
      <w:r w:rsidR="008F661E" w:rsidRPr="008F661E">
        <w:t>анализ</w:t>
      </w:r>
      <w:r w:rsidR="008F661E">
        <w:t>а</w:t>
      </w:r>
      <w:r w:rsidR="008F661E" w:rsidRPr="008F661E">
        <w:t xml:space="preserve"> (оценк</w:t>
      </w:r>
      <w:r w:rsidR="008F661E">
        <w:t>и</w:t>
      </w:r>
      <w:r w:rsidR="008F661E" w:rsidRPr="008F661E">
        <w:t>) сведений о</w:t>
      </w:r>
      <w:r w:rsidR="00E62738">
        <w:t> </w:t>
      </w:r>
      <w:r w:rsidR="008F661E" w:rsidRPr="008F661E">
        <w:t xml:space="preserve">финансово-хозяйственной деятельности </w:t>
      </w:r>
      <w:r w:rsidR="008F661E">
        <w:t xml:space="preserve">заинтересованного лица – организации или индивидуального предпринимателя, который проведен </w:t>
      </w:r>
      <w:r w:rsidR="008370A9">
        <w:t>на</w:t>
      </w:r>
      <w:r w:rsidR="008B6B76">
        <w:t> </w:t>
      </w:r>
      <w:r w:rsidR="008370A9">
        <w:t>основании статьи 6</w:t>
      </w:r>
      <w:r w:rsidR="008370A9" w:rsidRPr="008370A9">
        <w:rPr>
          <w:vertAlign w:val="superscript"/>
        </w:rPr>
        <w:t>3</w:t>
      </w:r>
      <w:r w:rsidR="008370A9">
        <w:t xml:space="preserve"> Закона </w:t>
      </w:r>
      <w:r w:rsidR="008370A9" w:rsidRPr="008370A9">
        <w:t xml:space="preserve">Российской Федерации от 21 марта 1991 года </w:t>
      </w:r>
      <w:r w:rsidR="008370A9">
        <w:t>№</w:t>
      </w:r>
      <w:r w:rsidR="008B6B76">
        <w:t> </w:t>
      </w:r>
      <w:r w:rsidR="008370A9" w:rsidRPr="008370A9">
        <w:t xml:space="preserve">943-I </w:t>
      </w:r>
      <w:r w:rsidR="008370A9">
        <w:t>«</w:t>
      </w:r>
      <w:r w:rsidR="008370A9" w:rsidRPr="008370A9">
        <w:t>О налоговых органах Российской Федерации</w:t>
      </w:r>
      <w:r w:rsidR="008370A9">
        <w:t>».»;</w:t>
      </w:r>
    </w:p>
    <w:p w:rsidR="00C216DC" w:rsidRDefault="00D1041F" w:rsidP="00227B78">
      <w:r>
        <w:t xml:space="preserve">5) </w:t>
      </w:r>
      <w:r w:rsidR="00C216DC">
        <w:t xml:space="preserve">в </w:t>
      </w:r>
      <w:r>
        <w:t>стать</w:t>
      </w:r>
      <w:r w:rsidR="00C216DC">
        <w:t>е</w:t>
      </w:r>
      <w:r>
        <w:t xml:space="preserve"> </w:t>
      </w:r>
      <w:r w:rsidR="00790280">
        <w:t>68</w:t>
      </w:r>
      <w:r w:rsidR="00C216DC">
        <w:t>:</w:t>
      </w:r>
    </w:p>
    <w:p w:rsidR="0091494F" w:rsidRDefault="00C216DC" w:rsidP="00227B78">
      <w:r>
        <w:t>а)</w:t>
      </w:r>
      <w:r w:rsidR="00D1041F">
        <w:t xml:space="preserve"> дополнить пунктами </w:t>
      </w:r>
      <w:r>
        <w:t>2</w:t>
      </w:r>
      <w:r w:rsidR="00D1041F" w:rsidRPr="006A450C">
        <w:rPr>
          <w:vertAlign w:val="superscript"/>
        </w:rPr>
        <w:t>1</w:t>
      </w:r>
      <w:r w:rsidR="00D1041F">
        <w:t xml:space="preserve"> – </w:t>
      </w:r>
      <w:r>
        <w:t>2</w:t>
      </w:r>
      <w:r>
        <w:rPr>
          <w:vertAlign w:val="superscript"/>
        </w:rPr>
        <w:t>3</w:t>
      </w:r>
      <w:r w:rsidR="00D1041F">
        <w:t xml:space="preserve"> следующего содержания:</w:t>
      </w:r>
    </w:p>
    <w:p w:rsidR="00BF40EB" w:rsidRDefault="00D1041F" w:rsidP="00227B78">
      <w:r>
        <w:t>«</w:t>
      </w:r>
      <w:r w:rsidR="00C216DC">
        <w:t>2</w:t>
      </w:r>
      <w:r w:rsidR="00790280" w:rsidRPr="006A450C">
        <w:rPr>
          <w:vertAlign w:val="superscript"/>
        </w:rPr>
        <w:t>1</w:t>
      </w:r>
      <w:r>
        <w:t xml:space="preserve">. </w:t>
      </w:r>
      <w:r w:rsidR="00BF40EB">
        <w:t>Заинтересованное лицо при возникновении обстоятельств, препятствующих выполнению условий предоставленной ему отсрочки (рассрочки), обязано сообщить о них уполномоченному органу.</w:t>
      </w:r>
    </w:p>
    <w:p w:rsidR="006A450C" w:rsidRDefault="00C216DC" w:rsidP="00227B78">
      <w:r>
        <w:t>2</w:t>
      </w:r>
      <w:r w:rsidR="00D339B3">
        <w:rPr>
          <w:vertAlign w:val="superscript"/>
        </w:rPr>
        <w:t>2</w:t>
      </w:r>
      <w:r w:rsidR="005D1A7E">
        <w:t>. При нарушении заинтересованным лицом условий предоставления отсрочки (рассрочки) у</w:t>
      </w:r>
      <w:r w:rsidR="00D1041F">
        <w:t xml:space="preserve">полномоченный орган уведомляет </w:t>
      </w:r>
      <w:r w:rsidR="00FB2805">
        <w:t xml:space="preserve">заинтересованное лицо о нарушении и предлагает заинтересованному лицу </w:t>
      </w:r>
      <w:r w:rsidR="004104BC">
        <w:t xml:space="preserve">в течение одного месяца со дня получения уведомления </w:t>
      </w:r>
      <w:r w:rsidR="00FB2805">
        <w:t>устранить так</w:t>
      </w:r>
      <w:r w:rsidR="005F0491">
        <w:t>о</w:t>
      </w:r>
      <w:r w:rsidR="00FB2805">
        <w:t>е нарушени</w:t>
      </w:r>
      <w:r w:rsidR="005F0491">
        <w:t>е</w:t>
      </w:r>
      <w:r w:rsidR="00FB2805">
        <w:t>.</w:t>
      </w:r>
      <w:r w:rsidR="00693AB7">
        <w:t xml:space="preserve"> Указанный срок может быть продлен уполномоченным органом по</w:t>
      </w:r>
      <w:r w:rsidR="005D1A7E">
        <w:t> </w:t>
      </w:r>
      <w:r w:rsidR="00693AB7">
        <w:t>уважительным причинам на срок не</w:t>
      </w:r>
      <w:r w:rsidR="004104BC">
        <w:t> </w:t>
      </w:r>
      <w:r w:rsidR="00693AB7">
        <w:t>более одного месяца.</w:t>
      </w:r>
    </w:p>
    <w:p w:rsidR="00160838" w:rsidRDefault="00C216DC" w:rsidP="00227B78">
      <w:r>
        <w:t>2</w:t>
      </w:r>
      <w:r w:rsidR="005D1A7E">
        <w:rPr>
          <w:vertAlign w:val="superscript"/>
        </w:rPr>
        <w:t>3</w:t>
      </w:r>
      <w:r w:rsidR="00FB2805">
        <w:t xml:space="preserve">. </w:t>
      </w:r>
      <w:r w:rsidR="00C71A22">
        <w:t xml:space="preserve">Если нарушение </w:t>
      </w:r>
      <w:r w:rsidR="00160838">
        <w:t>предоставления отсрочки (рассрочки)</w:t>
      </w:r>
      <w:r w:rsidR="005D1A7E">
        <w:t>, а равно угроза такого нарушения,</w:t>
      </w:r>
      <w:r w:rsidR="00160838">
        <w:t xml:space="preserve"> мо</w:t>
      </w:r>
      <w:r w:rsidR="001335C6">
        <w:t>гут</w:t>
      </w:r>
      <w:r w:rsidR="00160838">
        <w:t xml:space="preserve"> быть устранен</w:t>
      </w:r>
      <w:r w:rsidR="001335C6">
        <w:t>ы</w:t>
      </w:r>
      <w:r w:rsidR="00160838">
        <w:t xml:space="preserve"> посредством изменения условий предоставления </w:t>
      </w:r>
      <w:r w:rsidR="001335C6">
        <w:t xml:space="preserve">отсрочки (рассрочки) </w:t>
      </w:r>
      <w:r w:rsidR="00160838">
        <w:t xml:space="preserve">в </w:t>
      </w:r>
      <w:r w:rsidR="006C0B0C">
        <w:t xml:space="preserve">соответствии с </w:t>
      </w:r>
      <w:r w:rsidR="00160838">
        <w:t>настоящ</w:t>
      </w:r>
      <w:r w:rsidR="004104BC">
        <w:t>ей главой</w:t>
      </w:r>
      <w:r w:rsidR="00160838">
        <w:t xml:space="preserve">, то </w:t>
      </w:r>
      <w:r w:rsidR="00707815">
        <w:t>уполномоченный</w:t>
      </w:r>
      <w:r w:rsidR="00160838">
        <w:t xml:space="preserve"> орган предлагает заинтересованному лицу </w:t>
      </w:r>
      <w:r w:rsidR="003B29B5">
        <w:t xml:space="preserve">представить уточненное заявление о представлении отсрочки (рассрочки). </w:t>
      </w:r>
      <w:r w:rsidR="001E5B38">
        <w:t xml:space="preserve">Если </w:t>
      </w:r>
      <w:r w:rsidR="00160838">
        <w:t xml:space="preserve">такое </w:t>
      </w:r>
      <w:r w:rsidR="001E5B38">
        <w:t xml:space="preserve">уточненное заявление представлено, то к нему </w:t>
      </w:r>
      <w:r w:rsidR="005F146E">
        <w:t>применяется положение пункта 10</w:t>
      </w:r>
      <w:r w:rsidR="005F146E" w:rsidRPr="00A36EBA">
        <w:rPr>
          <w:vertAlign w:val="superscript"/>
        </w:rPr>
        <w:t>1</w:t>
      </w:r>
      <w:r w:rsidR="005F146E">
        <w:t xml:space="preserve"> статьи 64 настоящего Кодекса.</w:t>
      </w:r>
      <w:r w:rsidR="00022185">
        <w:t xml:space="preserve"> Уполномоченный орган, рассмотрев уточненное заявление, принимает по нему новое решение и одновременно отменяет ранее вынесенное решение.</w:t>
      </w:r>
      <w:r>
        <w:t>»;</w:t>
      </w:r>
    </w:p>
    <w:p w:rsidR="00C216DC" w:rsidRDefault="00C216DC" w:rsidP="009835A7">
      <w:r>
        <w:t>б) пункт 3 изложить в следующей редакции:</w:t>
      </w:r>
    </w:p>
    <w:p w:rsidR="009835A7" w:rsidRDefault="00C216DC" w:rsidP="009835A7">
      <w:r>
        <w:t>«</w:t>
      </w:r>
      <w:r w:rsidR="009835A7">
        <w:t xml:space="preserve">3. </w:t>
      </w:r>
      <w:r w:rsidR="00046EA1">
        <w:t xml:space="preserve">Уполномоченный орган </w:t>
      </w:r>
      <w:r w:rsidR="00920F8F">
        <w:t>досрочно прекращ</w:t>
      </w:r>
      <w:r>
        <w:t>ает действие</w:t>
      </w:r>
      <w:r w:rsidR="00920F8F">
        <w:t xml:space="preserve"> </w:t>
      </w:r>
      <w:r w:rsidR="009835A7">
        <w:t xml:space="preserve">отсрочки (рассрочки), если </w:t>
      </w:r>
      <w:r w:rsidR="00046EA1">
        <w:t xml:space="preserve">заинтересованное лицо не устранило </w:t>
      </w:r>
      <w:r w:rsidR="009835A7">
        <w:t>нарушени</w:t>
      </w:r>
      <w:r w:rsidR="001335C6">
        <w:t>е</w:t>
      </w:r>
      <w:r w:rsidR="009835A7">
        <w:t xml:space="preserve"> условий е</w:t>
      </w:r>
      <w:r w:rsidR="00022185">
        <w:t>ё</w:t>
      </w:r>
      <w:r w:rsidR="009835A7">
        <w:t xml:space="preserve"> предоставления в установленный срок.</w:t>
      </w:r>
      <w:r w:rsidR="00450A32">
        <w:t>»;</w:t>
      </w:r>
    </w:p>
    <w:p w:rsidR="00735DCE" w:rsidRDefault="00450A32" w:rsidP="00227B78">
      <w:r>
        <w:t xml:space="preserve">6) </w:t>
      </w:r>
      <w:r w:rsidR="00735DCE">
        <w:t>статью 77 дополнить пунктом 16 следующего содержания:</w:t>
      </w:r>
    </w:p>
    <w:p w:rsidR="009835A7" w:rsidRDefault="00735DCE" w:rsidP="004D0C6D">
      <w:r>
        <w:lastRenderedPageBreak/>
        <w:t>«16. Если при наличии задолженности не вынесено решение о е</w:t>
      </w:r>
      <w:r w:rsidR="0078046C">
        <w:t>ё</w:t>
      </w:r>
      <w:r>
        <w:t xml:space="preserve"> взыскании</w:t>
      </w:r>
      <w:r w:rsidR="004D0C6D">
        <w:t xml:space="preserve"> и в отношении суммы задолженности </w:t>
      </w:r>
      <w:r w:rsidR="00983045">
        <w:t>представл</w:t>
      </w:r>
      <w:r w:rsidR="004D0C6D">
        <w:t>ено</w:t>
      </w:r>
      <w:r w:rsidR="00983045">
        <w:t xml:space="preserve"> заявление об</w:t>
      </w:r>
      <w:r w:rsidR="004D0C6D">
        <w:t> </w:t>
      </w:r>
      <w:r w:rsidR="00983045">
        <w:t xml:space="preserve">отсрочке (рассрочке) </w:t>
      </w:r>
      <w:r w:rsidR="004D0C6D">
        <w:t xml:space="preserve">ее </w:t>
      </w:r>
      <w:r w:rsidR="00983045">
        <w:t>уплаты</w:t>
      </w:r>
      <w:r w:rsidR="004D0C6D">
        <w:t xml:space="preserve">, то </w:t>
      </w:r>
      <w:r w:rsidR="00C250E1">
        <w:t xml:space="preserve">в отношении заинтересованного лица арест имущества не применяется, однако может быть </w:t>
      </w:r>
      <w:r w:rsidR="00CD2C87">
        <w:t xml:space="preserve">наложен запрет </w:t>
      </w:r>
      <w:r w:rsidR="00CD2C87">
        <w:rPr>
          <w:color w:val="000000"/>
          <w:sz w:val="30"/>
          <w:szCs w:val="30"/>
          <w:shd w:val="clear" w:color="auto" w:fill="FFFFFF"/>
        </w:rPr>
        <w:t>на отчуждение (передачу в залог) имущества</w:t>
      </w:r>
      <w:r w:rsidR="00111C0F">
        <w:rPr>
          <w:color w:val="000000"/>
          <w:sz w:val="30"/>
          <w:szCs w:val="30"/>
          <w:shd w:val="clear" w:color="auto" w:fill="FFFFFF"/>
        </w:rPr>
        <w:t xml:space="preserve">, предусмотренный </w:t>
      </w:r>
      <w:r w:rsidR="00CD2C87">
        <w:t>подпункт</w:t>
      </w:r>
      <w:r w:rsidR="00111C0F">
        <w:t>ом</w:t>
      </w:r>
      <w:r w:rsidR="00CD2C87">
        <w:t xml:space="preserve"> 1 пункта 10 статьи 101 настоящего Кодекса</w:t>
      </w:r>
      <w:r w:rsidR="000A7E52">
        <w:t>, который действует до погашения задолженности</w:t>
      </w:r>
      <w:r w:rsidR="00CD2C87">
        <w:t>.</w:t>
      </w:r>
      <w:r w:rsidR="00983045">
        <w:t>»;</w:t>
      </w:r>
    </w:p>
    <w:p w:rsidR="0033507D" w:rsidRDefault="00CD2C87" w:rsidP="00227B78">
      <w:r>
        <w:t xml:space="preserve">7) </w:t>
      </w:r>
      <w:r w:rsidR="0033507D">
        <w:t xml:space="preserve">в </w:t>
      </w:r>
      <w:r>
        <w:t>стать</w:t>
      </w:r>
      <w:r w:rsidR="0033507D">
        <w:t>е</w:t>
      </w:r>
      <w:r>
        <w:t xml:space="preserve"> 100</w:t>
      </w:r>
      <w:r w:rsidR="0033507D">
        <w:t>:</w:t>
      </w:r>
    </w:p>
    <w:p w:rsidR="00983045" w:rsidRDefault="0033507D" w:rsidP="00227B78">
      <w:r>
        <w:t>а) пункт 3</w:t>
      </w:r>
      <w:r w:rsidR="00CD2C87">
        <w:t xml:space="preserve"> дополнить пунктами 14 – 17 следующего содержания</w:t>
      </w:r>
      <w:r>
        <w:t>:</w:t>
      </w:r>
    </w:p>
    <w:p w:rsidR="00790280" w:rsidRDefault="0033507D" w:rsidP="00227B78">
      <w:r>
        <w:t>«</w:t>
      </w:r>
      <w:r w:rsidR="00790280">
        <w:t>14</w:t>
      </w:r>
      <w:r>
        <w:t>)</w:t>
      </w:r>
      <w:r w:rsidR="00790280">
        <w:t xml:space="preserve"> </w:t>
      </w:r>
      <w:r w:rsidR="00F82A0B">
        <w:t>вывод</w:t>
      </w:r>
      <w:r w:rsidR="00EF07A2">
        <w:t>ы</w:t>
      </w:r>
      <w:r w:rsidR="00F82A0B">
        <w:t xml:space="preserve"> проверяющих о возможности единовременной уплаты </w:t>
      </w:r>
      <w:r w:rsidR="00DB043A">
        <w:t xml:space="preserve">проверяемым лицом </w:t>
      </w:r>
      <w:r w:rsidR="00953C62">
        <w:t>сумм</w:t>
      </w:r>
      <w:r w:rsidR="002C7121">
        <w:t xml:space="preserve">, </w:t>
      </w:r>
      <w:r w:rsidR="00DB043A">
        <w:t>которы</w:t>
      </w:r>
      <w:r w:rsidR="00953C62">
        <w:t>е</w:t>
      </w:r>
      <w:r w:rsidR="00DB043A">
        <w:t xml:space="preserve"> предлагается доначислить </w:t>
      </w:r>
      <w:r w:rsidR="00B37676">
        <w:t>в акте</w:t>
      </w:r>
      <w:r w:rsidR="00DB043A">
        <w:t>;</w:t>
      </w:r>
    </w:p>
    <w:p w:rsidR="00790280" w:rsidRDefault="00953C62" w:rsidP="00227B78">
      <w:r>
        <w:t xml:space="preserve">15) </w:t>
      </w:r>
      <w:r w:rsidR="00C14F74">
        <w:t>при невозможности единовременной уплаты проверяемым лицом сумм, которые предлагается доначислить в акте</w:t>
      </w:r>
      <w:r w:rsidR="007B6774">
        <w:t>,</w:t>
      </w:r>
      <w:r w:rsidR="00C14F74">
        <w:t xml:space="preserve"> – </w:t>
      </w:r>
      <w:r>
        <w:t xml:space="preserve">выводы </w:t>
      </w:r>
      <w:r w:rsidR="00C14F74">
        <w:t xml:space="preserve">и предложения </w:t>
      </w:r>
      <w:r>
        <w:t>проверяющих о</w:t>
      </w:r>
      <w:r w:rsidR="00C14F74">
        <w:t> </w:t>
      </w:r>
      <w:r w:rsidR="00140ADA">
        <w:t>возможност</w:t>
      </w:r>
      <w:r w:rsidR="00C14F74">
        <w:t>и</w:t>
      </w:r>
      <w:r w:rsidR="00140ADA">
        <w:t xml:space="preserve"> рассрочки</w:t>
      </w:r>
      <w:r>
        <w:t xml:space="preserve"> уплаты </w:t>
      </w:r>
      <w:r w:rsidR="00972BEA">
        <w:t>указанных</w:t>
      </w:r>
      <w:r w:rsidR="00111C0F">
        <w:t xml:space="preserve"> сумм</w:t>
      </w:r>
      <w:r w:rsidR="00654B0B">
        <w:t>;</w:t>
      </w:r>
    </w:p>
    <w:p w:rsidR="00E32784" w:rsidRDefault="00140ADA" w:rsidP="00654B0B">
      <w:r>
        <w:t>16</w:t>
      </w:r>
      <w:r w:rsidR="00654B0B">
        <w:t>)</w:t>
      </w:r>
      <w:r>
        <w:t xml:space="preserve"> </w:t>
      </w:r>
      <w:r w:rsidR="00654B0B">
        <w:t xml:space="preserve">выводы и предложения проверяющих о </w:t>
      </w:r>
      <w:r w:rsidR="00E32784">
        <w:t>наличии оснований применения к проверяемому лицу обеспечительных мер, предусмотренных пунктом 10 статьи 101 настоящего Кодекса;</w:t>
      </w:r>
    </w:p>
    <w:p w:rsidR="00140ADA" w:rsidRDefault="00140ADA" w:rsidP="00227B78">
      <w:r>
        <w:t>17</w:t>
      </w:r>
      <w:r w:rsidR="00E32784">
        <w:t>)</w:t>
      </w:r>
      <w:r>
        <w:t xml:space="preserve"> </w:t>
      </w:r>
      <w:r w:rsidR="007B6774">
        <w:t xml:space="preserve">при невозможности единовременной уплаты проверяемым лицом сумм, которые предлагается доначислить в акте, и отсутствии оснований рассрочки уплаты указанных сумм, – </w:t>
      </w:r>
      <w:r w:rsidR="00E32784">
        <w:t xml:space="preserve">выводы проверяющих о наличии лиц, </w:t>
      </w:r>
      <w:r w:rsidR="00421EA2">
        <w:t xml:space="preserve">несущих </w:t>
      </w:r>
      <w:r w:rsidR="00E32784">
        <w:t>ответственность за</w:t>
      </w:r>
      <w:r w:rsidR="007B1DF0">
        <w:t> </w:t>
      </w:r>
      <w:r w:rsidR="00E32784">
        <w:t>погашение задолженности проверяемого лица</w:t>
      </w:r>
      <w:r w:rsidR="00C33598">
        <w:t xml:space="preserve">, если этому лицу будут доначислены </w:t>
      </w:r>
      <w:r w:rsidR="00972BEA">
        <w:t xml:space="preserve">такие </w:t>
      </w:r>
      <w:r w:rsidR="00C33598">
        <w:t xml:space="preserve">суммы, </w:t>
      </w:r>
      <w:r w:rsidR="00922334">
        <w:t xml:space="preserve">об установленных проверкой </w:t>
      </w:r>
      <w:r w:rsidR="007B1DF0">
        <w:t>основани</w:t>
      </w:r>
      <w:r w:rsidR="00922334">
        <w:t>ях</w:t>
      </w:r>
      <w:r w:rsidR="007B1DF0">
        <w:t xml:space="preserve"> </w:t>
      </w:r>
      <w:r w:rsidR="00922334">
        <w:t xml:space="preserve">наступления этой </w:t>
      </w:r>
      <w:r w:rsidR="007B1DF0">
        <w:t>ответственности</w:t>
      </w:r>
      <w:r w:rsidR="00623EE0">
        <w:t xml:space="preserve"> и ее размере</w:t>
      </w:r>
      <w:r w:rsidR="00C33598">
        <w:t>.</w:t>
      </w:r>
      <w:r w:rsidR="00575C0C">
        <w:t>»;</w:t>
      </w:r>
    </w:p>
    <w:p w:rsidR="0033507D" w:rsidRDefault="0033507D" w:rsidP="00227B78">
      <w:r>
        <w:t xml:space="preserve">б) первое предложение пункта </w:t>
      </w:r>
      <w:r w:rsidR="00140ADA" w:rsidRPr="00140ADA">
        <w:t>3</w:t>
      </w:r>
      <w:r w:rsidR="00140ADA" w:rsidRPr="0033507D">
        <w:rPr>
          <w:vertAlign w:val="superscript"/>
        </w:rPr>
        <w:t>1</w:t>
      </w:r>
      <w:r w:rsidR="00140ADA" w:rsidRPr="00140ADA">
        <w:t xml:space="preserve"> </w:t>
      </w:r>
      <w:r>
        <w:t>дополнить словами «</w:t>
      </w:r>
      <w:r w:rsidR="00575C0C">
        <w:t>,</w:t>
      </w:r>
      <w:r>
        <w:t xml:space="preserve"> иные выводы </w:t>
      </w:r>
      <w:r w:rsidR="00575C0C">
        <w:t xml:space="preserve">и предложения </w:t>
      </w:r>
      <w:r>
        <w:t>проверяющих по вопросам, указанным в подпунктах 14 – 17 пункта 3 настоящей статьи»;</w:t>
      </w:r>
    </w:p>
    <w:p w:rsidR="007F7E37" w:rsidRDefault="007F7E37" w:rsidP="00227B78">
      <w:r>
        <w:t>в) дополнить новым пунктом 6</w:t>
      </w:r>
      <w:r w:rsidRPr="007F7E37">
        <w:rPr>
          <w:vertAlign w:val="superscript"/>
        </w:rPr>
        <w:t>1</w:t>
      </w:r>
      <w:r>
        <w:t xml:space="preserve"> следующего содержания:</w:t>
      </w:r>
    </w:p>
    <w:p w:rsidR="00140ADA" w:rsidRDefault="007F7E37" w:rsidP="00227B78">
      <w:r>
        <w:t>«</w:t>
      </w:r>
      <w:r w:rsidR="00140ADA">
        <w:t>6</w:t>
      </w:r>
      <w:r w:rsidR="00140ADA" w:rsidRPr="007F7E37">
        <w:rPr>
          <w:vertAlign w:val="superscript"/>
        </w:rPr>
        <w:t>1</w:t>
      </w:r>
      <w:r>
        <w:t>.</w:t>
      </w:r>
      <w:r w:rsidR="00140ADA">
        <w:t xml:space="preserve"> </w:t>
      </w:r>
      <w:r>
        <w:t xml:space="preserve">Положения пунктов </w:t>
      </w:r>
      <w:r w:rsidR="00140ADA">
        <w:t xml:space="preserve">5 и 6 </w:t>
      </w:r>
      <w:r>
        <w:t xml:space="preserve">настоящей статьи </w:t>
      </w:r>
      <w:r w:rsidR="00140ADA">
        <w:t>применяются к лиц</w:t>
      </w:r>
      <w:r w:rsidR="00114FFF">
        <w:t>ам</w:t>
      </w:r>
      <w:r>
        <w:t>, указанн</w:t>
      </w:r>
      <w:r w:rsidR="00114FFF">
        <w:t>ым</w:t>
      </w:r>
      <w:r>
        <w:t xml:space="preserve"> в акте </w:t>
      </w:r>
      <w:r w:rsidR="00114FFF">
        <w:t xml:space="preserve">на основании </w:t>
      </w:r>
      <w:r>
        <w:t>подпункт</w:t>
      </w:r>
      <w:r w:rsidR="00114FFF">
        <w:t>а</w:t>
      </w:r>
      <w:r>
        <w:t xml:space="preserve"> 17 пункта 3 настоящей статьи</w:t>
      </w:r>
      <w:r w:rsidR="00114FFF">
        <w:t>.»;</w:t>
      </w:r>
    </w:p>
    <w:p w:rsidR="00114FFF" w:rsidRDefault="00114FFF" w:rsidP="00114FFF">
      <w:r>
        <w:t>6) в статье 10</w:t>
      </w:r>
      <w:r w:rsidR="007241A3">
        <w:t>1</w:t>
      </w:r>
      <w:r>
        <w:t>:</w:t>
      </w:r>
    </w:p>
    <w:p w:rsidR="00E272FE" w:rsidRDefault="00114FFF" w:rsidP="00114FFF">
      <w:r>
        <w:t xml:space="preserve">а) </w:t>
      </w:r>
      <w:r w:rsidR="00E272FE">
        <w:t>пункт 5 дополнить подпункт</w:t>
      </w:r>
      <w:r w:rsidR="00632521">
        <w:t>ом</w:t>
      </w:r>
      <w:r w:rsidR="00E272FE">
        <w:t xml:space="preserve"> 5 следующего содержания:</w:t>
      </w:r>
    </w:p>
    <w:p w:rsidR="00E272FE" w:rsidRDefault="00632521" w:rsidP="00114FFF">
      <w:r>
        <w:t>«5) проверяет выводы и предложения проверяющих по вопросам, указанным в подпунктах 14 – 17 пункта 3 статьи 100 настоящего Кодекса.»;</w:t>
      </w:r>
    </w:p>
    <w:p w:rsidR="00815304" w:rsidRDefault="00632521" w:rsidP="00114FFF">
      <w:r>
        <w:lastRenderedPageBreak/>
        <w:t xml:space="preserve">б) </w:t>
      </w:r>
      <w:r w:rsidR="00815304">
        <w:t xml:space="preserve">пункт </w:t>
      </w:r>
      <w:r w:rsidR="0071621B">
        <w:t xml:space="preserve">6 </w:t>
      </w:r>
      <w:r w:rsidR="00815304">
        <w:t xml:space="preserve">после слов «или отсутствия таковых» дополнить словами «, а </w:t>
      </w:r>
      <w:r w:rsidR="0071621B">
        <w:t>равно</w:t>
      </w:r>
      <w:r w:rsidR="00815304">
        <w:t xml:space="preserve"> для </w:t>
      </w:r>
      <w:r w:rsidR="007C0E60">
        <w:t xml:space="preserve">установления иных обстоятельств, </w:t>
      </w:r>
      <w:r w:rsidR="0071621B">
        <w:t>указанных в </w:t>
      </w:r>
      <w:r w:rsidR="007C0E60">
        <w:t>пункт</w:t>
      </w:r>
      <w:r w:rsidR="0071621B">
        <w:t>е</w:t>
      </w:r>
      <w:r w:rsidR="007C0E60">
        <w:t xml:space="preserve"> 3 статьи 100 настоящего Кодекса</w:t>
      </w:r>
      <w:r w:rsidR="00815304">
        <w:t>,»</w:t>
      </w:r>
      <w:r w:rsidR="0071621B">
        <w:t>;</w:t>
      </w:r>
    </w:p>
    <w:p w:rsidR="0071621B" w:rsidRDefault="00C17314" w:rsidP="0071621B">
      <w:r>
        <w:t>в</w:t>
      </w:r>
      <w:r w:rsidR="0071621B">
        <w:t>) пункт 6</w:t>
      </w:r>
      <w:r w:rsidR="0071621B" w:rsidRPr="00036F50">
        <w:rPr>
          <w:vertAlign w:val="superscript"/>
        </w:rPr>
        <w:t>1</w:t>
      </w:r>
      <w:r w:rsidR="0071621B">
        <w:t xml:space="preserve"> после слов «или отсутствия таковых» дополнить словами «, а равно для установления иных обстоятельств, указанных в пункте 3 статьи 100 настоящего Кодекса,»</w:t>
      </w:r>
      <w:r w:rsidR="00B50EEA">
        <w:t xml:space="preserve"> слова «по устранению выявленных нарушений» исключить</w:t>
      </w:r>
      <w:r w:rsidR="0071621B">
        <w:t>;</w:t>
      </w:r>
    </w:p>
    <w:p w:rsidR="00E272FE" w:rsidRDefault="00C17314" w:rsidP="0071621B">
      <w:r>
        <w:t>г</w:t>
      </w:r>
      <w:r w:rsidR="00E272FE">
        <w:t>) дополнить пунктом 6</w:t>
      </w:r>
      <w:r w:rsidR="00E272FE">
        <w:rPr>
          <w:vertAlign w:val="superscript"/>
        </w:rPr>
        <w:t>3</w:t>
      </w:r>
      <w:r w:rsidR="00E272FE">
        <w:t xml:space="preserve"> следующего содержания:</w:t>
      </w:r>
    </w:p>
    <w:p w:rsidR="00F76E69" w:rsidRDefault="00F76E69" w:rsidP="00114FFF">
      <w:r>
        <w:t>«</w:t>
      </w:r>
      <w:r w:rsidR="00C17314">
        <w:t>6</w:t>
      </w:r>
      <w:r w:rsidR="00C17314" w:rsidRPr="00C17314">
        <w:rPr>
          <w:vertAlign w:val="superscript"/>
        </w:rPr>
        <w:t>3</w:t>
      </w:r>
      <w:r w:rsidR="00C17314">
        <w:t>. К лицам, указанным в подпункте 17 пункта 3 статьи 100 настоящего Кодекса, применя</w:t>
      </w:r>
      <w:r w:rsidR="008D3EBF">
        <w:t>е</w:t>
      </w:r>
      <w:r w:rsidR="00C17314">
        <w:t xml:space="preserve">тся </w:t>
      </w:r>
      <w:r>
        <w:t xml:space="preserve">порядок вручения дополнений к акту налоговой проверки и представления дополнений к возражениям по такому акту, </w:t>
      </w:r>
      <w:r w:rsidR="00C17314">
        <w:t xml:space="preserve">предусмотренный </w:t>
      </w:r>
      <w:r>
        <w:t>пунктами 6</w:t>
      </w:r>
      <w:r w:rsidRPr="00EE24D2">
        <w:rPr>
          <w:vertAlign w:val="superscript"/>
        </w:rPr>
        <w:t>1</w:t>
      </w:r>
      <w:r>
        <w:t xml:space="preserve"> – 6</w:t>
      </w:r>
      <w:r w:rsidRPr="00EE24D2">
        <w:rPr>
          <w:vertAlign w:val="superscript"/>
        </w:rPr>
        <w:t>2</w:t>
      </w:r>
      <w:r>
        <w:t xml:space="preserve"> настоящей статьи.»;</w:t>
      </w:r>
    </w:p>
    <w:p w:rsidR="00114FFF" w:rsidRDefault="00F76E69" w:rsidP="00114FFF">
      <w:r>
        <w:t>д</w:t>
      </w:r>
      <w:r w:rsidR="0071621B">
        <w:t xml:space="preserve">) </w:t>
      </w:r>
      <w:r w:rsidR="007241A3">
        <w:t xml:space="preserve">дополнить </w:t>
      </w:r>
      <w:r w:rsidR="00C95EDB">
        <w:t>пунктом 8</w:t>
      </w:r>
      <w:r w:rsidR="00C95EDB" w:rsidRPr="00C95EDB">
        <w:rPr>
          <w:vertAlign w:val="superscript"/>
        </w:rPr>
        <w:t>1</w:t>
      </w:r>
      <w:r w:rsidR="00C95EDB">
        <w:t xml:space="preserve"> </w:t>
      </w:r>
      <w:r w:rsidR="007241A3">
        <w:t>следующего содержания</w:t>
      </w:r>
      <w:r w:rsidR="00114FFF">
        <w:t>:</w:t>
      </w:r>
    </w:p>
    <w:p w:rsidR="00C942D5" w:rsidRDefault="00500263" w:rsidP="00F046A1">
      <w:r>
        <w:t>«</w:t>
      </w:r>
      <w:r w:rsidR="003634A9">
        <w:t>8</w:t>
      </w:r>
      <w:r w:rsidR="003634A9" w:rsidRPr="003634A9">
        <w:rPr>
          <w:vertAlign w:val="superscript"/>
        </w:rPr>
        <w:t>1</w:t>
      </w:r>
      <w:r w:rsidR="007241A3" w:rsidRPr="007241A3">
        <w:t xml:space="preserve">. </w:t>
      </w:r>
      <w:r w:rsidR="00DA2248">
        <w:t>При наличии возможности единовременной уплаты проверенным лицом сумм, которые предлагается доначислить в акте проверки, в</w:t>
      </w:r>
      <w:r w:rsidR="00201BF9">
        <w:t>опрос</w:t>
      </w:r>
      <w:r w:rsidR="00DA5118">
        <w:t>ы</w:t>
      </w:r>
      <w:r w:rsidR="00201BF9">
        <w:t>, указанны</w:t>
      </w:r>
      <w:r w:rsidR="00DA5118">
        <w:t>е</w:t>
      </w:r>
      <w:r w:rsidR="00201BF9">
        <w:t xml:space="preserve"> в</w:t>
      </w:r>
      <w:r w:rsidR="00C95EDB">
        <w:t> </w:t>
      </w:r>
      <w:r w:rsidR="00201BF9">
        <w:t>подпунктах 1</w:t>
      </w:r>
      <w:r w:rsidR="00693364">
        <w:t>5</w:t>
      </w:r>
      <w:r w:rsidR="00201BF9">
        <w:t xml:space="preserve"> – 1</w:t>
      </w:r>
      <w:r w:rsidR="005868D8">
        <w:t>6</w:t>
      </w:r>
      <w:r w:rsidR="00201BF9">
        <w:t xml:space="preserve"> пункта </w:t>
      </w:r>
      <w:r w:rsidR="007B662F">
        <w:t xml:space="preserve">3 статьи 100 настоящего Кодекса, </w:t>
      </w:r>
      <w:r w:rsidR="00DA5118">
        <w:t>рассматрива</w:t>
      </w:r>
      <w:r w:rsidR="00B02050">
        <w:t>ю</w:t>
      </w:r>
      <w:r w:rsidR="00DA5118">
        <w:t xml:space="preserve">тся </w:t>
      </w:r>
      <w:r w:rsidR="00C95EDB">
        <w:t xml:space="preserve">руководителем налогового органа (его заместителем) </w:t>
      </w:r>
      <w:r w:rsidR="0041338A">
        <w:t>в</w:t>
      </w:r>
      <w:r w:rsidR="00DA2248">
        <w:t> </w:t>
      </w:r>
      <w:r w:rsidR="0041338A">
        <w:t xml:space="preserve">порядке, предусмотренном пунктами 2 – 4 настоящей статьи, </w:t>
      </w:r>
      <w:r w:rsidR="00C95EDB">
        <w:t>отдельно от</w:t>
      </w:r>
      <w:r w:rsidR="00DA2248">
        <w:t> иных выводов и предложений проверяющих</w:t>
      </w:r>
      <w:r w:rsidR="00F046A1">
        <w:t xml:space="preserve">, в том числе после вынесения решения </w:t>
      </w:r>
      <w:r w:rsidR="007B662F">
        <w:t>о привлечении (об</w:t>
      </w:r>
      <w:r w:rsidR="00F046A1">
        <w:t> </w:t>
      </w:r>
      <w:r w:rsidR="007B662F">
        <w:t>отказе в привлечении) к налоговой ответственности</w:t>
      </w:r>
      <w:r w:rsidR="00DA2248">
        <w:t xml:space="preserve"> или </w:t>
      </w:r>
      <w:r w:rsidR="0041338A">
        <w:t xml:space="preserve">после вступления </w:t>
      </w:r>
      <w:r w:rsidR="00DA2248">
        <w:t xml:space="preserve">такого </w:t>
      </w:r>
      <w:r w:rsidR="0041338A">
        <w:t>решения в</w:t>
      </w:r>
      <w:r w:rsidR="007E0AE6">
        <w:t> </w:t>
      </w:r>
      <w:r w:rsidR="0041338A">
        <w:t>законную силу</w:t>
      </w:r>
      <w:r w:rsidR="00F046A1">
        <w:t>.</w:t>
      </w:r>
    </w:p>
    <w:p w:rsidR="00F046A1" w:rsidRDefault="00F046A1" w:rsidP="00F046A1">
      <w:r>
        <w:t xml:space="preserve">Если указанные вопросы рассмотрены </w:t>
      </w:r>
      <w:r w:rsidR="00C942D5">
        <w:t>руководителем налогового органа (его заместителем) до вынесения решения о привлечении (об отказе в привлечении) к налоговой ответственности, то выводы по таким вопросам включаются в указанное решение.</w:t>
      </w:r>
    </w:p>
    <w:p w:rsidR="00C942D5" w:rsidRDefault="00C942D5" w:rsidP="00C942D5">
      <w:r>
        <w:t xml:space="preserve">Если указанные вопросы </w:t>
      </w:r>
      <w:r w:rsidR="00B02050">
        <w:t>не </w:t>
      </w:r>
      <w:r>
        <w:t xml:space="preserve">рассмотрены руководителем налогового органа (его заместителем) </w:t>
      </w:r>
      <w:r w:rsidR="00B02050">
        <w:t>до</w:t>
      </w:r>
      <w:r>
        <w:t xml:space="preserve"> вынесения решения о привлечении (об отказе в привлечении) к налоговой ответственности, то </w:t>
      </w:r>
      <w:r w:rsidR="00A65249">
        <w:t>по этим вопросам могут назначаться дополнительные мероприятия налогового контроля, к которым применяются требования пунктов 6 – 6</w:t>
      </w:r>
      <w:r w:rsidR="00A65249" w:rsidRPr="00A65249">
        <w:rPr>
          <w:vertAlign w:val="superscript"/>
        </w:rPr>
        <w:t>3</w:t>
      </w:r>
      <w:r w:rsidR="00A65249">
        <w:t xml:space="preserve"> настоящей статьи, а </w:t>
      </w:r>
      <w:r>
        <w:t xml:space="preserve">выводы </w:t>
      </w:r>
      <w:r w:rsidR="00A31EC2">
        <w:t>по</w:t>
      </w:r>
      <w:r w:rsidR="00B02050">
        <w:t> </w:t>
      </w:r>
      <w:r w:rsidR="00237CDE">
        <w:t>указанным</w:t>
      </w:r>
      <w:r w:rsidR="00A31EC2">
        <w:t xml:space="preserve"> вопросам </w:t>
      </w:r>
      <w:r>
        <w:t>включаются в дополн</w:t>
      </w:r>
      <w:r w:rsidR="00933B16">
        <w:t>ение к</w:t>
      </w:r>
      <w:r w:rsidR="00237CDE">
        <w:t> такому</w:t>
      </w:r>
      <w:r w:rsidR="00933B16">
        <w:t xml:space="preserve"> </w:t>
      </w:r>
      <w:r>
        <w:t>решени</w:t>
      </w:r>
      <w:r w:rsidR="00933B16">
        <w:t>ю</w:t>
      </w:r>
      <w:r>
        <w:t>.</w:t>
      </w:r>
      <w:r w:rsidR="0041338A">
        <w:t>»;</w:t>
      </w:r>
    </w:p>
    <w:p w:rsidR="004B2AC8" w:rsidRDefault="000C2972" w:rsidP="00394211">
      <w:r>
        <w:t xml:space="preserve">7) статью </w:t>
      </w:r>
      <w:r w:rsidR="004B2AC8" w:rsidRPr="004B2AC8">
        <w:t>101</w:t>
      </w:r>
      <w:r w:rsidR="004B2AC8" w:rsidRPr="000C2972">
        <w:rPr>
          <w:vertAlign w:val="superscript"/>
        </w:rPr>
        <w:t>3</w:t>
      </w:r>
      <w:r>
        <w:t xml:space="preserve"> дополнить пунктом 4 следующего содержания:</w:t>
      </w:r>
    </w:p>
    <w:p w:rsidR="002157FF" w:rsidRDefault="006A4907" w:rsidP="00D80727">
      <w:r>
        <w:lastRenderedPageBreak/>
        <w:t xml:space="preserve">«4. При вступлении решения о привлечении (об отказе в привлечении) к налоговой ответственности за совершение налогового правонарушения в законную силу </w:t>
      </w:r>
      <w:r w:rsidR="002157FF">
        <w:t>руководитель налогового органа, его заместитель:</w:t>
      </w:r>
    </w:p>
    <w:p w:rsidR="002157FF" w:rsidRDefault="002157FF" w:rsidP="00D80727">
      <w:r>
        <w:t xml:space="preserve">1) проверяет, изменились ли обстоятельства, </w:t>
      </w:r>
      <w:r w:rsidR="00CE58BE">
        <w:t xml:space="preserve">предусмотренные </w:t>
      </w:r>
      <w:r w:rsidR="00C042B0">
        <w:t>под</w:t>
      </w:r>
      <w:r w:rsidR="00CE58BE">
        <w:t xml:space="preserve">пунктами </w:t>
      </w:r>
      <w:r w:rsidR="00C042B0">
        <w:t>14 – 1</w:t>
      </w:r>
      <w:r w:rsidR="009E252E">
        <w:t>7</w:t>
      </w:r>
      <w:r w:rsidR="00C042B0">
        <w:t xml:space="preserve"> пункта 3 статьи 100 настоящего Кодекса;</w:t>
      </w:r>
    </w:p>
    <w:p w:rsidR="00C042B0" w:rsidRDefault="00C042B0" w:rsidP="00D80727">
      <w:r>
        <w:t xml:space="preserve">2) </w:t>
      </w:r>
      <w:r w:rsidR="00227089">
        <w:t>рассматривает (повторно рассматривает) вопросы, предусмотренные подпунктами 14 – 1</w:t>
      </w:r>
      <w:r w:rsidR="009E252E">
        <w:t>7</w:t>
      </w:r>
      <w:r w:rsidR="00227089">
        <w:t xml:space="preserve"> пункта 3 статьи 100 настоящего Кодекса, в порядке, предусмотренном пунктами 2 – 4 статьи</w:t>
      </w:r>
      <w:r w:rsidR="00022185">
        <w:t xml:space="preserve"> 101 настоящего Кодекса</w:t>
      </w:r>
      <w:r w:rsidR="004C758D">
        <w:t xml:space="preserve">, и </w:t>
      </w:r>
      <w:r w:rsidR="00227089">
        <w:t xml:space="preserve">выносит по ним </w:t>
      </w:r>
      <w:r w:rsidR="000A7E52">
        <w:t>дополнение к указанному решению.</w:t>
      </w:r>
    </w:p>
    <w:p w:rsidR="00D80727" w:rsidRDefault="00CE58BE" w:rsidP="00D80727">
      <w:r>
        <w:t>З</w:t>
      </w:r>
      <w:r w:rsidR="004F727C">
        <w:t xml:space="preserve">аинтересованное лицо, указанное в пункте 2 статьи 61 настоящего Кодекса, </w:t>
      </w:r>
      <w:r w:rsidR="00C042B0">
        <w:t xml:space="preserve">при вступлении решения о привлечении (об отказе в привлечении) к налоговой ответственности за совершение налогового правонарушения в законную силу </w:t>
      </w:r>
      <w:r w:rsidR="004F727C">
        <w:t>сохраняет право представить заявление о</w:t>
      </w:r>
      <w:r w:rsidR="005C79C0">
        <w:t xml:space="preserve"> </w:t>
      </w:r>
      <w:r w:rsidR="004F727C">
        <w:t xml:space="preserve">рассрочке уплаты </w:t>
      </w:r>
      <w:r w:rsidR="005C79C0">
        <w:t xml:space="preserve">задолженности </w:t>
      </w:r>
      <w:r w:rsidR="004F727C">
        <w:t>до момента е</w:t>
      </w:r>
      <w:r w:rsidR="005C79C0">
        <w:t>е</w:t>
      </w:r>
      <w:r w:rsidR="004F727C">
        <w:t xml:space="preserve"> погашения.</w:t>
      </w:r>
      <w:r w:rsidR="00FC248A">
        <w:t>».</w:t>
      </w:r>
    </w:p>
    <w:p w:rsidR="00ED7A4C" w:rsidRDefault="00ED7A4C" w:rsidP="00130683">
      <w:pPr>
        <w:keepNext/>
        <w:outlineLvl w:val="1"/>
      </w:pPr>
      <w:r w:rsidRPr="0085468E">
        <w:rPr>
          <w:b/>
        </w:rPr>
        <w:t xml:space="preserve">Статья </w:t>
      </w:r>
      <w:r>
        <w:rPr>
          <w:b/>
        </w:rPr>
        <w:t>2</w:t>
      </w:r>
      <w:r w:rsidRPr="0085468E">
        <w:rPr>
          <w:b/>
        </w:rPr>
        <w:t>.</w:t>
      </w:r>
    </w:p>
    <w:p w:rsidR="002F6A45" w:rsidRDefault="002F6A45" w:rsidP="002149BA">
      <w:pPr>
        <w:keepNext/>
      </w:pPr>
      <w:r>
        <w:t xml:space="preserve">Настоящий Федеральный закон вступает в силу с 1 </w:t>
      </w:r>
      <w:r w:rsidR="00A11755">
        <w:t xml:space="preserve">января </w:t>
      </w:r>
      <w:r>
        <w:t>202</w:t>
      </w:r>
      <w:r w:rsidR="00A11755">
        <w:t>7</w:t>
      </w:r>
      <w:r>
        <w:t xml:space="preserve"> года</w:t>
      </w:r>
      <w:r w:rsidR="00657C69">
        <w:t xml:space="preserve">, </w:t>
      </w:r>
      <w:r w:rsidR="00100A25">
        <w:t>но не ранее чем по истечении одного месяца со дня его официального опубликования.</w:t>
      </w:r>
    </w:p>
    <w:p w:rsidR="000B5039" w:rsidRDefault="000B5039" w:rsidP="007D34C7">
      <w:pPr>
        <w:jc w:val="right"/>
      </w:pPr>
      <w:r>
        <w:t>Президент</w:t>
      </w:r>
      <w:r w:rsidR="007D34C7">
        <w:br/>
      </w:r>
      <w:r>
        <w:t>Российской Федерации</w:t>
      </w:r>
      <w:r w:rsidR="007D34C7">
        <w:br/>
        <w:t>В. Путин</w:t>
      </w:r>
    </w:p>
    <w:p w:rsidR="00FE5686" w:rsidRDefault="00FE5686" w:rsidP="007D34C7">
      <w:pPr>
        <w:jc w:val="right"/>
      </w:pPr>
    </w:p>
    <w:p w:rsidR="00FE5686" w:rsidRPr="00FE5686" w:rsidRDefault="00FE5686" w:rsidP="00FE5686">
      <w:pPr>
        <w:spacing w:before="100" w:after="100" w:line="288" w:lineRule="auto"/>
        <w:ind w:firstLine="0"/>
        <w:jc w:val="center"/>
        <w:rPr>
          <w:rFonts w:ascii="Calibri" w:eastAsia="Times New Roman" w:hAnsi="Calibri" w:cs="Times New Roman"/>
          <w:b/>
          <w:sz w:val="20"/>
          <w:szCs w:val="24"/>
          <w:lang w:eastAsia="ru-RU"/>
        </w:rPr>
      </w:pPr>
      <w:r w:rsidRPr="00FE5686">
        <w:rPr>
          <w:rFonts w:ascii="Calibri" w:eastAsia="Times New Roman" w:hAnsi="Calibri" w:cs="Times New Roman"/>
          <w:b/>
          <w:bCs/>
          <w:sz w:val="20"/>
          <w:szCs w:val="24"/>
          <w:lang w:eastAsia="ru-RU"/>
        </w:rPr>
        <w:t>Сопоставительная таблица</w:t>
      </w:r>
      <w:r w:rsidRPr="00FE5686">
        <w:rPr>
          <w:rFonts w:ascii="Calibri" w:eastAsia="Times New Roman" w:hAnsi="Calibri" w:cs="Times New Roman"/>
          <w:b/>
          <w:bCs/>
          <w:sz w:val="20"/>
          <w:szCs w:val="24"/>
          <w:lang w:eastAsia="ru-RU"/>
        </w:rPr>
        <w:br/>
        <w:t xml:space="preserve">к проекту федерального закона </w:t>
      </w:r>
      <w:r w:rsidRPr="00FE5686">
        <w:rPr>
          <w:rFonts w:ascii="Calibri" w:eastAsia="Times New Roman" w:hAnsi="Calibri" w:cs="Times New Roman"/>
          <w:b/>
          <w:bCs/>
          <w:sz w:val="20"/>
          <w:szCs w:val="24"/>
          <w:lang w:eastAsia="ru-RU"/>
        </w:rPr>
        <w:br/>
      </w:r>
      <w:r w:rsidRPr="00FE5686">
        <w:rPr>
          <w:rFonts w:ascii="Calibri" w:eastAsia="Times New Roman" w:hAnsi="Calibri" w:cs="Times New Roman"/>
          <w:b/>
          <w:sz w:val="20"/>
          <w:szCs w:val="24"/>
          <w:lang w:eastAsia="ru-RU"/>
        </w:rPr>
        <w:t xml:space="preserve">«О внесении изменений в часть первую Налогового кодекса Российской Федерации (в части уточнения условий отсрочки, рассрочки уплаты налогов)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gridCol w:w="4614"/>
      </w:tblGrid>
      <w:tr w:rsidR="00FE5686" w:rsidRPr="00FE5686" w:rsidTr="007E60C0">
        <w:tc>
          <w:tcPr>
            <w:tcW w:w="14552" w:type="dxa"/>
            <w:gridSpan w:val="2"/>
            <w:tcBorders>
              <w:top w:val="single" w:sz="4" w:space="0" w:color="auto"/>
              <w:left w:val="single" w:sz="4" w:space="0" w:color="auto"/>
              <w:bottom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p>
        </w:tc>
      </w:tr>
      <w:tr w:rsidR="00FE5686" w:rsidRPr="00FE5686" w:rsidTr="007E60C0">
        <w:trPr>
          <w:trHeight w:val="505"/>
        </w:trPr>
        <w:tc>
          <w:tcPr>
            <w:tcW w:w="7281" w:type="dxa"/>
            <w:tcBorders>
              <w:top w:val="single" w:sz="4" w:space="0" w:color="auto"/>
              <w:left w:val="single" w:sz="4" w:space="0" w:color="auto"/>
              <w:right w:val="single" w:sz="4" w:space="0" w:color="auto"/>
            </w:tcBorders>
            <w:vAlign w:val="center"/>
          </w:tcPr>
          <w:p w:rsidR="00FE5686" w:rsidRPr="00FE5686" w:rsidRDefault="00FE5686" w:rsidP="00FE5686">
            <w:pPr>
              <w:spacing w:before="100" w:after="100" w:line="288" w:lineRule="auto"/>
              <w:ind w:firstLine="0"/>
              <w:jc w:val="center"/>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действующая редакция</w:t>
            </w:r>
          </w:p>
        </w:tc>
        <w:tc>
          <w:tcPr>
            <w:tcW w:w="7271" w:type="dxa"/>
            <w:tcBorders>
              <w:top w:val="single" w:sz="4" w:space="0" w:color="auto"/>
              <w:left w:val="single" w:sz="4" w:space="0" w:color="auto"/>
              <w:right w:val="single" w:sz="4" w:space="0" w:color="auto"/>
            </w:tcBorders>
            <w:vAlign w:val="center"/>
          </w:tcPr>
          <w:p w:rsidR="00FE5686" w:rsidRPr="00FE5686" w:rsidRDefault="00FE5686" w:rsidP="00FE5686">
            <w:pPr>
              <w:spacing w:before="100" w:after="100" w:line="288" w:lineRule="auto"/>
              <w:ind w:firstLine="0"/>
              <w:jc w:val="center"/>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редакция с поправками</w:t>
            </w:r>
          </w:p>
        </w:tc>
      </w:tr>
      <w:tr w:rsidR="00FE5686" w:rsidRPr="00FE5686" w:rsidTr="007E60C0">
        <w:trPr>
          <w:trHeight w:val="505"/>
        </w:trPr>
        <w:tc>
          <w:tcPr>
            <w:tcW w:w="7281" w:type="dxa"/>
            <w:tcBorders>
              <w:top w:val="single" w:sz="4" w:space="0" w:color="auto"/>
              <w:left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Глава 9. Отсрочка, рассрочка, инвестиционный налоговый кредит</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Статья 61. Общие условия предоставления отсрочки, рассрочки, инвестиционного налогового кредита</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 xml:space="preserve">1. Отсрочкой, рассрочкой по уплате задолженности и (или) налогов, сборов, страховых взносов, срок уплаты которых не наступил (далее в настоящей главе </w:t>
            </w:r>
            <w:r w:rsidRPr="00FE5686">
              <w:rPr>
                <w:rFonts w:ascii="Calibri" w:eastAsia="Times New Roman" w:hAnsi="Calibri" w:cs="Times New Roman"/>
                <w:sz w:val="20"/>
                <w:szCs w:val="24"/>
                <w:lang w:eastAsia="ru-RU"/>
              </w:rPr>
              <w:lastRenderedPageBreak/>
              <w:t>соответственно - отсрочка, рассрочка), инвестиционным налоговым кредитом признается перенос обязанности по их уплате на более поздний срок.</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w:t>
            </w:r>
          </w:p>
          <w:p w:rsidR="00FE5686" w:rsidRPr="00FE5686" w:rsidRDefault="00FE5686" w:rsidP="00FE5686">
            <w:pPr>
              <w:spacing w:before="100" w:after="100" w:line="288" w:lineRule="auto"/>
              <w:ind w:firstLine="562"/>
              <w:rPr>
                <w:rFonts w:ascii="Calibri" w:eastAsia="Times New Roman" w:hAnsi="Calibri" w:cs="Times New Roman"/>
                <w:strike/>
                <w:sz w:val="20"/>
                <w:szCs w:val="24"/>
                <w:lang w:eastAsia="ru-RU"/>
              </w:rPr>
            </w:pPr>
            <w:r w:rsidRPr="00FE5686">
              <w:rPr>
                <w:rFonts w:ascii="Calibri" w:eastAsia="Times New Roman" w:hAnsi="Calibri" w:cs="Times New Roman"/>
                <w:strike/>
                <w:sz w:val="20"/>
                <w:szCs w:val="24"/>
                <w:lang w:eastAsia="ru-RU"/>
              </w:rPr>
              <w:t>9. Действие настоящей главы не распространяется на налоговых агентов, за исключением предоставления налоговым агентам отсрочки или рассрочки по уплате задолженности.</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Статья 64. Порядок и условия предоставления отсрочки или рассрочки</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 xml:space="preserve">9. </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Не подлежит рассмотрению заявление заинтересованного лица о предоставлении отсрочки или рассрочки, представленное в уполномоченный орган:</w:t>
            </w:r>
          </w:p>
          <w:p w:rsidR="00FE5686" w:rsidRPr="00FE5686" w:rsidRDefault="00FE5686" w:rsidP="00FE5686">
            <w:pPr>
              <w:spacing w:before="100" w:after="100" w:line="288" w:lineRule="auto"/>
              <w:ind w:firstLine="562"/>
              <w:rPr>
                <w:rFonts w:ascii="Calibri" w:eastAsia="Times New Roman" w:hAnsi="Calibri" w:cs="Times New Roman"/>
                <w:strike/>
                <w:sz w:val="20"/>
                <w:szCs w:val="24"/>
                <w:lang w:eastAsia="ru-RU"/>
              </w:rPr>
            </w:pPr>
            <w:r w:rsidRPr="00FE5686">
              <w:rPr>
                <w:rFonts w:ascii="Calibri" w:eastAsia="Times New Roman" w:hAnsi="Calibri" w:cs="Times New Roman"/>
                <w:strike/>
                <w:sz w:val="20"/>
                <w:szCs w:val="24"/>
                <w:lang w:eastAsia="ru-RU"/>
              </w:rPr>
              <w:t>налоговым агентом без учета положений пункта 9 статьи 61 настоящего Кодекса</w:t>
            </w:r>
            <w:r w:rsidRPr="00FE5686">
              <w:rPr>
                <w:rFonts w:ascii="Calibri" w:eastAsia="Times New Roman" w:hAnsi="Calibri" w:cs="Times New Roman"/>
                <w:sz w:val="20"/>
                <w:szCs w:val="24"/>
                <w:lang w:eastAsia="ru-RU"/>
              </w:rPr>
              <w:t>.</w:t>
            </w:r>
          </w:p>
        </w:tc>
        <w:tc>
          <w:tcPr>
            <w:tcW w:w="7271" w:type="dxa"/>
            <w:tcBorders>
              <w:top w:val="single" w:sz="4" w:space="0" w:color="auto"/>
              <w:left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lastRenderedPageBreak/>
              <w:t xml:space="preserve">Глава 9. </w:t>
            </w:r>
            <w:r w:rsidRPr="00FE5686">
              <w:rPr>
                <w:rFonts w:ascii="Calibri" w:eastAsia="Times New Roman" w:hAnsi="Calibri" w:cs="Times New Roman"/>
                <w:b/>
                <w:sz w:val="20"/>
                <w:szCs w:val="24"/>
                <w:lang w:eastAsia="ru-RU"/>
              </w:rPr>
              <w:t>Реструктуризация налогового долга</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 xml:space="preserve">Статья 61. </w:t>
            </w:r>
            <w:r w:rsidRPr="00FE5686">
              <w:rPr>
                <w:rFonts w:ascii="Calibri" w:eastAsia="Times New Roman" w:hAnsi="Calibri" w:cs="Times New Roman"/>
                <w:b/>
                <w:sz w:val="20"/>
                <w:szCs w:val="24"/>
                <w:lang w:eastAsia="ru-RU"/>
              </w:rPr>
              <w:t>Общие условия реструктуризации налогового долга</w:t>
            </w:r>
          </w:p>
          <w:p w:rsidR="00FE5686" w:rsidRPr="00FE5686" w:rsidRDefault="00FE5686" w:rsidP="00FE5686">
            <w:pPr>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 xml:space="preserve">1. Для целей настоящей главы налоговым долгом признаётся обязанность по уплате сумм налогов (сборов, страховых взносов), срок исполнения которой не наступил, или (и) обязанность по уплате задолженности, если в отношении таких обязанностей </w:t>
            </w:r>
            <w:r w:rsidRPr="00FE5686">
              <w:rPr>
                <w:rFonts w:ascii="Calibri" w:eastAsia="Times New Roman" w:hAnsi="Calibri" w:cs="Times New Roman"/>
                <w:b/>
                <w:sz w:val="20"/>
                <w:szCs w:val="24"/>
                <w:lang w:eastAsia="ru-RU"/>
              </w:rPr>
              <w:lastRenderedPageBreak/>
              <w:t>налогоплательщик (налоговый агент, плательщик сборов, страховых взносов) намерен обратиться или обратился в налоговый орган с заявлением о переносе срока её исполнения в соответствии с настоящей главой. Реструктуризацией налогового долга признаётся перенос исполнения обязанности по уплате сумм налогов (сборов, страховых взносов), срок исполнения которой не наступил, или по уплате задолженности на более поздний срок.</w:t>
            </w:r>
          </w:p>
          <w:p w:rsidR="00FE5686" w:rsidRPr="00FE5686" w:rsidRDefault="00FE5686" w:rsidP="00FE5686">
            <w:pPr>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1</w:t>
            </w:r>
            <w:r w:rsidRPr="00FE5686">
              <w:rPr>
                <w:rFonts w:ascii="Calibri" w:eastAsia="Times New Roman" w:hAnsi="Calibri" w:cs="Times New Roman"/>
                <w:b/>
                <w:sz w:val="20"/>
                <w:szCs w:val="24"/>
                <w:vertAlign w:val="superscript"/>
                <w:lang w:eastAsia="ru-RU"/>
              </w:rPr>
              <w:t>1</w:t>
            </w:r>
            <w:r w:rsidRPr="00FE5686">
              <w:rPr>
                <w:rFonts w:ascii="Calibri" w:eastAsia="Times New Roman" w:hAnsi="Calibri" w:cs="Times New Roman"/>
                <w:b/>
                <w:sz w:val="20"/>
                <w:szCs w:val="24"/>
                <w:lang w:eastAsia="ru-RU"/>
              </w:rPr>
              <w:t>. Способами реструктуризации налогового долга для целей настоящей главы признаются:</w:t>
            </w:r>
          </w:p>
          <w:p w:rsidR="00FE5686" w:rsidRPr="00FE5686" w:rsidRDefault="00FE5686" w:rsidP="00FE5686">
            <w:pPr>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1) перенос обязанности по уплате всей суммы налогового долга на более поздний срок (далее в настоящей главе – отсрочка);</w:t>
            </w:r>
          </w:p>
          <w:p w:rsidR="00FE5686" w:rsidRPr="00FE5686" w:rsidRDefault="00FE5686" w:rsidP="00FE5686">
            <w:pPr>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2) перенос обязанности по уплате частей суммы налогового долга на более поздние сроки (далее в настоящей главе – рассрочка);</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b/>
                <w:sz w:val="20"/>
                <w:szCs w:val="24"/>
                <w:lang w:eastAsia="ru-RU"/>
              </w:rPr>
              <w:t>3) предоставление возможности переноса обязанности по уплате всей или части суммы налогового долга на более поздний срок либо исполнения такой обязанности в установленный срок по выбору налогоплательщика (далее в настоящей главе – инвестиционный налоговый кредит).</w:t>
            </w:r>
          </w:p>
        </w:tc>
      </w:tr>
      <w:tr w:rsidR="00FE5686" w:rsidRPr="00FE5686" w:rsidTr="007E60C0">
        <w:trPr>
          <w:trHeight w:val="505"/>
        </w:trPr>
        <w:tc>
          <w:tcPr>
            <w:tcW w:w="7281" w:type="dxa"/>
            <w:tcBorders>
              <w:top w:val="single" w:sz="4" w:space="0" w:color="auto"/>
              <w:left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lastRenderedPageBreak/>
              <w:t>Статья 64. Порядок и условия предоставления отсрочки или рассрочки</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i/>
                <w:sz w:val="20"/>
                <w:szCs w:val="24"/>
                <w:lang w:eastAsia="ru-RU"/>
              </w:rPr>
              <w:t>2. Отсрочка или рассрочка может быть предоставлена заинтересованному лицу, финансовое положение которого не позволяет уплатить налоги, сборы, страховые взносы, пени, штрафы, проценты в установленный срок, однако имеются достаточные основания полагать, что возможность их уплаты этим лицом возникнет в течение срока, на который предоставляется отсрочка или рассрочка,</w:t>
            </w:r>
            <w:r w:rsidRPr="00FE5686">
              <w:rPr>
                <w:rFonts w:ascii="Calibri" w:eastAsia="Times New Roman" w:hAnsi="Calibri" w:cs="Times New Roman"/>
                <w:sz w:val="20"/>
                <w:szCs w:val="24"/>
                <w:lang w:eastAsia="ru-RU"/>
              </w:rPr>
              <w:t xml:space="preserve"> при наличии хотя бы одного из следующих оснований:</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1) причинение этому лицу ущерба в результате стихийного бедствия, технологической катастрофы;</w:t>
            </w:r>
          </w:p>
          <w:p w:rsidR="00FE5686" w:rsidRPr="00FE5686" w:rsidRDefault="00FE5686" w:rsidP="00FE5686">
            <w:pPr>
              <w:spacing w:before="100" w:after="100" w:line="288" w:lineRule="auto"/>
              <w:ind w:firstLine="562"/>
              <w:rPr>
                <w:rFonts w:ascii="Calibri" w:eastAsia="Times New Roman" w:hAnsi="Calibri" w:cs="Times New Roman"/>
                <w:i/>
                <w:sz w:val="20"/>
                <w:szCs w:val="24"/>
                <w:lang w:eastAsia="ru-RU"/>
              </w:rPr>
            </w:pPr>
            <w:r w:rsidRPr="00FE5686">
              <w:rPr>
                <w:rFonts w:ascii="Calibri" w:eastAsia="Times New Roman" w:hAnsi="Calibri" w:cs="Times New Roman"/>
                <w:sz w:val="20"/>
                <w:szCs w:val="24"/>
                <w:lang w:eastAsia="ru-RU"/>
              </w:rPr>
              <w:t xml:space="preserve">2) </w:t>
            </w:r>
            <w:proofErr w:type="spellStart"/>
            <w:r w:rsidRPr="00FE5686">
              <w:rPr>
                <w:rFonts w:ascii="Calibri" w:eastAsia="Times New Roman" w:hAnsi="Calibri" w:cs="Times New Roman"/>
                <w:i/>
                <w:sz w:val="20"/>
                <w:szCs w:val="24"/>
                <w:lang w:eastAsia="ru-RU"/>
              </w:rPr>
              <w:t>непредоставление</w:t>
            </w:r>
            <w:proofErr w:type="spellEnd"/>
            <w:r w:rsidRPr="00FE5686">
              <w:rPr>
                <w:rFonts w:ascii="Calibri" w:eastAsia="Times New Roman" w:hAnsi="Calibri" w:cs="Times New Roman"/>
                <w:i/>
                <w:sz w:val="20"/>
                <w:szCs w:val="24"/>
                <w:lang w:eastAsia="ru-RU"/>
              </w:rPr>
              <w:t xml:space="preserve"> (несвоевременное предоставление) бюджетных ассигнований и (или) лимитов бюджетных обязательств заинтересованному лицу и (или) </w:t>
            </w:r>
            <w:proofErr w:type="spellStart"/>
            <w:r w:rsidRPr="00FE5686">
              <w:rPr>
                <w:rFonts w:ascii="Calibri" w:eastAsia="Times New Roman" w:hAnsi="Calibri" w:cs="Times New Roman"/>
                <w:i/>
                <w:sz w:val="20"/>
                <w:szCs w:val="24"/>
                <w:lang w:eastAsia="ru-RU"/>
              </w:rPr>
              <w:t>недоведение</w:t>
            </w:r>
            <w:proofErr w:type="spellEnd"/>
            <w:r w:rsidRPr="00FE5686">
              <w:rPr>
                <w:rFonts w:ascii="Calibri" w:eastAsia="Times New Roman" w:hAnsi="Calibri" w:cs="Times New Roman"/>
                <w:i/>
                <w:sz w:val="20"/>
                <w:szCs w:val="24"/>
                <w:lang w:eastAsia="ru-RU"/>
              </w:rPr>
              <w:t xml:space="preserve"> (несвоевременное доведение) предельных объемов финансирования расходов до заинтересованного лица - получателя </w:t>
            </w:r>
            <w:r w:rsidRPr="00FE5686">
              <w:rPr>
                <w:rFonts w:ascii="Calibri" w:eastAsia="Times New Roman" w:hAnsi="Calibri" w:cs="Times New Roman"/>
                <w:i/>
                <w:sz w:val="20"/>
                <w:szCs w:val="24"/>
                <w:lang w:eastAsia="ru-RU"/>
              </w:rPr>
              <w:lastRenderedPageBreak/>
              <w:t>бюджетных средств</w:t>
            </w:r>
            <w:r w:rsidRPr="00FE5686">
              <w:rPr>
                <w:rFonts w:ascii="Calibri" w:eastAsia="Times New Roman" w:hAnsi="Calibri" w:cs="Times New Roman"/>
                <w:sz w:val="20"/>
                <w:szCs w:val="24"/>
                <w:lang w:eastAsia="ru-RU"/>
              </w:rPr>
              <w:t xml:space="preserve"> в объеме, достаточном для своевременной уплаты </w:t>
            </w:r>
            <w:r w:rsidRPr="00FE5686">
              <w:rPr>
                <w:rFonts w:ascii="Calibri" w:eastAsia="Times New Roman" w:hAnsi="Calibri" w:cs="Times New Roman"/>
                <w:i/>
                <w:sz w:val="20"/>
                <w:szCs w:val="24"/>
                <w:lang w:eastAsia="ru-RU"/>
              </w:rPr>
              <w:t>налогов, сборов, страховых взносов</w:t>
            </w:r>
            <w:r w:rsidRPr="00FE5686">
              <w:rPr>
                <w:rFonts w:ascii="Calibri" w:eastAsia="Times New Roman" w:hAnsi="Calibri" w:cs="Times New Roman"/>
                <w:sz w:val="20"/>
                <w:szCs w:val="24"/>
                <w:lang w:eastAsia="ru-RU"/>
              </w:rPr>
              <w:t xml:space="preserve">, а также </w:t>
            </w:r>
            <w:proofErr w:type="spellStart"/>
            <w:r w:rsidRPr="00FE5686">
              <w:rPr>
                <w:rFonts w:ascii="Calibri" w:eastAsia="Times New Roman" w:hAnsi="Calibri" w:cs="Times New Roman"/>
                <w:sz w:val="20"/>
                <w:szCs w:val="24"/>
                <w:lang w:eastAsia="ru-RU"/>
              </w:rPr>
              <w:t>неперечисление</w:t>
            </w:r>
            <w:proofErr w:type="spellEnd"/>
            <w:r w:rsidRPr="00FE5686">
              <w:rPr>
                <w:rFonts w:ascii="Calibri" w:eastAsia="Times New Roman" w:hAnsi="Calibri" w:cs="Times New Roman"/>
                <w:sz w:val="20"/>
                <w:szCs w:val="24"/>
                <w:lang w:eastAsia="ru-RU"/>
              </w:rPr>
              <w:t xml:space="preserve"> (несвоевременное перечисление) заинтересованному лицу из бюджета денежных средств в объеме, достаточном для своевременной уплаты этим лицом </w:t>
            </w:r>
            <w:r w:rsidRPr="00FE5686">
              <w:rPr>
                <w:rFonts w:ascii="Calibri" w:eastAsia="Times New Roman" w:hAnsi="Calibri" w:cs="Times New Roman"/>
                <w:i/>
                <w:sz w:val="20"/>
                <w:szCs w:val="24"/>
                <w:lang w:eastAsia="ru-RU"/>
              </w:rPr>
              <w:t>налогов, сборов, страховых взносов</w:t>
            </w:r>
            <w:r w:rsidRPr="00FE5686">
              <w:rPr>
                <w:rFonts w:ascii="Calibri" w:eastAsia="Times New Roman" w:hAnsi="Calibri" w:cs="Times New Roman"/>
                <w:sz w:val="20"/>
                <w:szCs w:val="24"/>
                <w:lang w:eastAsia="ru-RU"/>
              </w:rPr>
              <w:t xml:space="preserve">, </w:t>
            </w:r>
            <w:r w:rsidRPr="00FE5686">
              <w:rPr>
                <w:rFonts w:ascii="Calibri" w:eastAsia="Times New Roman" w:hAnsi="Calibri" w:cs="Times New Roman"/>
                <w:i/>
                <w:sz w:val="20"/>
                <w:szCs w:val="24"/>
                <w:lang w:eastAsia="ru-RU"/>
              </w:rPr>
              <w:t>в том числе в счет оплаты оказанных этим лицом услуг (выполненных работ, поставленных товаров) для государственных, муниципальных нужд;</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 xml:space="preserve">3) угроза возникновения признаков несостоятельности (банкротства) заинтересованного лица </w:t>
            </w:r>
            <w:r w:rsidRPr="00FE5686">
              <w:rPr>
                <w:rFonts w:ascii="Calibri" w:eastAsia="Times New Roman" w:hAnsi="Calibri" w:cs="Times New Roman"/>
                <w:i/>
                <w:sz w:val="20"/>
                <w:szCs w:val="24"/>
                <w:lang w:eastAsia="ru-RU"/>
              </w:rPr>
              <w:t>в случае единовременной уплаты им налога, сбора, страхового взноса, пеней, штрафов, процентов</w:t>
            </w:r>
            <w:r w:rsidRPr="00FE5686">
              <w:rPr>
                <w:rFonts w:ascii="Calibri" w:eastAsia="Times New Roman" w:hAnsi="Calibri" w:cs="Times New Roman"/>
                <w:sz w:val="20"/>
                <w:szCs w:val="24"/>
                <w:lang w:eastAsia="ru-RU"/>
              </w:rPr>
              <w:t>;</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 xml:space="preserve">4) </w:t>
            </w:r>
            <w:r w:rsidRPr="00FE5686">
              <w:rPr>
                <w:rFonts w:ascii="Calibri" w:eastAsia="Times New Roman" w:hAnsi="Calibri" w:cs="Times New Roman"/>
                <w:i/>
                <w:sz w:val="20"/>
                <w:szCs w:val="24"/>
                <w:lang w:eastAsia="ru-RU"/>
              </w:rPr>
              <w:t>имущественное положение физического лица (без учета имущества, на которое в соответствии с законодательством Российской Федерации не может быть обращено взыскание) исключает возможность единовременной уплаты налога, сбора, страхового взноса, пеней, штрафов, процентов</w:t>
            </w:r>
            <w:r w:rsidRPr="00FE5686">
              <w:rPr>
                <w:rFonts w:ascii="Calibri" w:eastAsia="Times New Roman" w:hAnsi="Calibri" w:cs="Times New Roman"/>
                <w:sz w:val="20"/>
                <w:szCs w:val="24"/>
                <w:lang w:eastAsia="ru-RU"/>
              </w:rPr>
              <w:t>;</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 xml:space="preserve">5) </w:t>
            </w:r>
            <w:r w:rsidRPr="00FE5686">
              <w:rPr>
                <w:rFonts w:ascii="Calibri" w:eastAsia="Times New Roman" w:hAnsi="Calibri" w:cs="Times New Roman"/>
                <w:i/>
                <w:sz w:val="20"/>
                <w:szCs w:val="24"/>
                <w:lang w:eastAsia="ru-RU"/>
              </w:rPr>
              <w:t>у заинтересованного лица сезонное производство и (или) реализация товаров, работ или услуг</w:t>
            </w:r>
            <w:r w:rsidRPr="00FE5686">
              <w:rPr>
                <w:rFonts w:ascii="Calibri" w:eastAsia="Times New Roman" w:hAnsi="Calibri" w:cs="Times New Roman"/>
                <w:sz w:val="20"/>
                <w:szCs w:val="24"/>
                <w:lang w:eastAsia="ru-RU"/>
              </w:rPr>
              <w:t>;</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 xml:space="preserve">6) </w:t>
            </w:r>
            <w:r w:rsidRPr="00FE5686">
              <w:rPr>
                <w:rFonts w:ascii="Calibri" w:eastAsia="Times New Roman" w:hAnsi="Calibri" w:cs="Times New Roman"/>
                <w:i/>
                <w:sz w:val="20"/>
                <w:szCs w:val="24"/>
                <w:lang w:eastAsia="ru-RU"/>
              </w:rPr>
              <w:t>наличие оснований для предоставления отсрочки или рассрочки по уплате</w:t>
            </w:r>
            <w:r w:rsidRPr="00FE5686">
              <w:rPr>
                <w:rFonts w:ascii="Calibri" w:eastAsia="Times New Roman" w:hAnsi="Calibri" w:cs="Times New Roman"/>
                <w:sz w:val="20"/>
                <w:szCs w:val="24"/>
                <w:lang w:eastAsia="ru-RU"/>
              </w:rPr>
              <w:t xml:space="preserve"> налогов и (или) сборов, подлежащих уплате в связи с перемещением товаров через таможенную границу Евразийского экономического союза, </w:t>
            </w:r>
            <w:r w:rsidRPr="00FE5686">
              <w:rPr>
                <w:rFonts w:ascii="Calibri" w:eastAsia="Times New Roman" w:hAnsi="Calibri" w:cs="Times New Roman"/>
                <w:i/>
                <w:sz w:val="20"/>
                <w:szCs w:val="24"/>
                <w:lang w:eastAsia="ru-RU"/>
              </w:rPr>
              <w:t>установленных</w:t>
            </w:r>
            <w:r w:rsidRPr="00FE5686">
              <w:rPr>
                <w:rFonts w:ascii="Calibri" w:eastAsia="Times New Roman" w:hAnsi="Calibri" w:cs="Times New Roman"/>
                <w:sz w:val="20"/>
                <w:szCs w:val="24"/>
                <w:lang w:eastAsia="ru-RU"/>
              </w:rPr>
              <w:t xml:space="preserve"> правом Евразийского экономического союза и законодательством Российской Федерации о таможенном регулировании;</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 xml:space="preserve">7) невозможность единовременной уплаты </w:t>
            </w:r>
            <w:r w:rsidRPr="00FE5686">
              <w:rPr>
                <w:rFonts w:ascii="Calibri" w:eastAsia="Times New Roman" w:hAnsi="Calibri" w:cs="Times New Roman"/>
                <w:i/>
                <w:sz w:val="20"/>
                <w:szCs w:val="24"/>
                <w:lang w:eastAsia="ru-RU"/>
              </w:rPr>
              <w:t>сумм налогов, сборов, страховых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пунктом 5 настоящей статьи</w:t>
            </w:r>
            <w:r w:rsidRPr="00FE5686">
              <w:rPr>
                <w:rFonts w:ascii="Calibri" w:eastAsia="Times New Roman" w:hAnsi="Calibri" w:cs="Times New Roman"/>
                <w:sz w:val="20"/>
                <w:szCs w:val="24"/>
                <w:lang w:eastAsia="ru-RU"/>
              </w:rPr>
              <w:t>.</w:t>
            </w:r>
          </w:p>
        </w:tc>
        <w:tc>
          <w:tcPr>
            <w:tcW w:w="7271" w:type="dxa"/>
            <w:tcBorders>
              <w:top w:val="single" w:sz="4" w:space="0" w:color="auto"/>
              <w:left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lastRenderedPageBreak/>
              <w:t xml:space="preserve">Статья 61. </w:t>
            </w:r>
            <w:r w:rsidRPr="00FE5686">
              <w:rPr>
                <w:rFonts w:ascii="Calibri" w:eastAsia="Times New Roman" w:hAnsi="Calibri" w:cs="Times New Roman"/>
                <w:b/>
                <w:sz w:val="20"/>
                <w:szCs w:val="24"/>
                <w:lang w:eastAsia="ru-RU"/>
              </w:rPr>
              <w:t>Общие условия реструктуризации налогового долга</w:t>
            </w:r>
          </w:p>
          <w:p w:rsidR="00FE5686" w:rsidRPr="00FE5686" w:rsidRDefault="00FE5686" w:rsidP="00FE5686">
            <w:pPr>
              <w:spacing w:before="100" w:after="100" w:line="288" w:lineRule="auto"/>
              <w:ind w:firstLine="562"/>
              <w:rPr>
                <w:rFonts w:ascii="Calibri" w:eastAsia="Times New Roman" w:hAnsi="Calibri" w:cs="Times New Roman"/>
                <w:bCs/>
                <w:sz w:val="20"/>
                <w:szCs w:val="24"/>
                <w:lang w:eastAsia="ru-RU"/>
              </w:rPr>
            </w:pPr>
            <w:r w:rsidRPr="00FE5686">
              <w:rPr>
                <w:rFonts w:ascii="Calibri" w:eastAsia="Times New Roman" w:hAnsi="Calibri" w:cs="Times New Roman"/>
                <w:bCs/>
                <w:sz w:val="20"/>
                <w:szCs w:val="24"/>
                <w:lang w:eastAsia="ru-RU"/>
              </w:rPr>
              <w:t>3</w:t>
            </w:r>
            <w:r w:rsidRPr="00FE5686">
              <w:rPr>
                <w:rFonts w:ascii="Calibri" w:eastAsia="Times New Roman" w:hAnsi="Calibri" w:cs="Times New Roman"/>
                <w:bCs/>
                <w:sz w:val="20"/>
                <w:szCs w:val="24"/>
                <w:vertAlign w:val="superscript"/>
                <w:lang w:eastAsia="ru-RU"/>
              </w:rPr>
              <w:t>1</w:t>
            </w:r>
            <w:r w:rsidRPr="00FE5686">
              <w:rPr>
                <w:rFonts w:ascii="Calibri" w:eastAsia="Times New Roman" w:hAnsi="Calibri" w:cs="Times New Roman"/>
                <w:bCs/>
                <w:sz w:val="20"/>
                <w:szCs w:val="24"/>
                <w:lang w:eastAsia="ru-RU"/>
              </w:rPr>
              <w:t>. Отсрочка или рассрочка может быть предоставлена при наличии хотя бы одного из следующих оснований:</w:t>
            </w:r>
          </w:p>
          <w:p w:rsidR="00FE5686" w:rsidRPr="00FE5686" w:rsidRDefault="00FE5686" w:rsidP="00FE5686">
            <w:pPr>
              <w:spacing w:before="100" w:after="100" w:line="288" w:lineRule="auto"/>
              <w:ind w:firstLine="562"/>
              <w:rPr>
                <w:rFonts w:ascii="Calibri" w:eastAsia="Times New Roman" w:hAnsi="Calibri" w:cs="Times New Roman"/>
                <w:bCs/>
                <w:sz w:val="20"/>
                <w:szCs w:val="24"/>
                <w:lang w:eastAsia="ru-RU"/>
              </w:rPr>
            </w:pPr>
            <w:r w:rsidRPr="00FE5686">
              <w:rPr>
                <w:rFonts w:ascii="Calibri" w:eastAsia="Times New Roman" w:hAnsi="Calibri" w:cs="Times New Roman"/>
                <w:bCs/>
                <w:sz w:val="20"/>
                <w:szCs w:val="24"/>
                <w:lang w:eastAsia="ru-RU"/>
              </w:rPr>
              <w:t>1) причинение заинтересованному лицу ущерба в результате стихийного бедствия, технологической катастрофы;</w:t>
            </w:r>
          </w:p>
          <w:p w:rsidR="00FE5686" w:rsidRPr="00FE5686" w:rsidRDefault="00FE5686" w:rsidP="00FE5686">
            <w:pPr>
              <w:spacing w:before="100" w:after="100" w:line="288" w:lineRule="auto"/>
              <w:ind w:firstLine="562"/>
              <w:rPr>
                <w:rFonts w:ascii="Calibri" w:eastAsia="Times New Roman" w:hAnsi="Calibri" w:cs="Times New Roman"/>
                <w:b/>
                <w:bCs/>
                <w:sz w:val="20"/>
                <w:szCs w:val="24"/>
                <w:lang w:eastAsia="ru-RU"/>
              </w:rPr>
            </w:pPr>
            <w:r w:rsidRPr="00FE5686">
              <w:rPr>
                <w:rFonts w:ascii="Calibri" w:eastAsia="Times New Roman" w:hAnsi="Calibri" w:cs="Times New Roman"/>
                <w:b/>
                <w:bCs/>
                <w:sz w:val="20"/>
                <w:szCs w:val="24"/>
                <w:lang w:eastAsia="ru-RU"/>
              </w:rPr>
              <w:t xml:space="preserve">2) </w:t>
            </w:r>
            <w:proofErr w:type="spellStart"/>
            <w:r w:rsidRPr="00FE5686">
              <w:rPr>
                <w:rFonts w:ascii="Calibri" w:eastAsia="Times New Roman" w:hAnsi="Calibri" w:cs="Times New Roman"/>
                <w:b/>
                <w:bCs/>
                <w:sz w:val="20"/>
                <w:szCs w:val="24"/>
                <w:lang w:eastAsia="ru-RU"/>
              </w:rPr>
              <w:t>недоведение</w:t>
            </w:r>
            <w:proofErr w:type="spellEnd"/>
            <w:r w:rsidRPr="00FE5686">
              <w:rPr>
                <w:rFonts w:ascii="Calibri" w:eastAsia="Times New Roman" w:hAnsi="Calibri" w:cs="Times New Roman"/>
                <w:b/>
                <w:bCs/>
                <w:sz w:val="20"/>
                <w:szCs w:val="24"/>
                <w:lang w:eastAsia="ru-RU"/>
              </w:rPr>
              <w:t xml:space="preserve"> (несвоевременное доведение) до заинтересованного лица </w:t>
            </w:r>
            <w:r w:rsidRPr="00FE5686">
              <w:rPr>
                <w:rFonts w:ascii="Calibri" w:eastAsia="Times New Roman" w:hAnsi="Calibri" w:cs="Times New Roman"/>
                <w:bCs/>
                <w:sz w:val="20"/>
                <w:szCs w:val="24"/>
                <w:lang w:eastAsia="ru-RU"/>
              </w:rPr>
              <w:t xml:space="preserve">бюджетных ассигнований, и (или) лимитов бюджетных обязательств, и (или) предельных объемов финансирования в объёме, достаточном для своевременной уплаты этим лицом </w:t>
            </w:r>
            <w:r w:rsidRPr="00FE5686">
              <w:rPr>
                <w:rFonts w:ascii="Calibri" w:eastAsia="Times New Roman" w:hAnsi="Calibri" w:cs="Times New Roman"/>
                <w:b/>
                <w:bCs/>
                <w:sz w:val="20"/>
                <w:szCs w:val="24"/>
                <w:lang w:eastAsia="ru-RU"/>
              </w:rPr>
              <w:t xml:space="preserve">налогового долга, а равно </w:t>
            </w:r>
            <w:proofErr w:type="spellStart"/>
            <w:r w:rsidRPr="00FE5686">
              <w:rPr>
                <w:rFonts w:ascii="Calibri" w:eastAsia="Times New Roman" w:hAnsi="Calibri" w:cs="Times New Roman"/>
                <w:bCs/>
                <w:sz w:val="20"/>
                <w:szCs w:val="24"/>
                <w:lang w:eastAsia="ru-RU"/>
              </w:rPr>
              <w:t>неперечисление</w:t>
            </w:r>
            <w:proofErr w:type="spellEnd"/>
            <w:r w:rsidRPr="00FE5686">
              <w:rPr>
                <w:rFonts w:ascii="Calibri" w:eastAsia="Times New Roman" w:hAnsi="Calibri" w:cs="Times New Roman"/>
                <w:bCs/>
                <w:sz w:val="20"/>
                <w:szCs w:val="24"/>
                <w:lang w:eastAsia="ru-RU"/>
              </w:rPr>
              <w:t xml:space="preserve"> (несвоевременное перечисление) заинтересованному лицу из бюджета денежных средств в объёме, достаточном для своевременной уплаты этим лицом </w:t>
            </w:r>
            <w:r w:rsidRPr="00FE5686">
              <w:rPr>
                <w:rFonts w:ascii="Calibri" w:eastAsia="Times New Roman" w:hAnsi="Calibri" w:cs="Times New Roman"/>
                <w:b/>
                <w:bCs/>
                <w:sz w:val="20"/>
                <w:szCs w:val="24"/>
                <w:lang w:eastAsia="ru-RU"/>
              </w:rPr>
              <w:t>налогового долга;</w:t>
            </w:r>
          </w:p>
          <w:p w:rsidR="00FE5686" w:rsidRPr="00FE5686" w:rsidRDefault="00FE5686" w:rsidP="00FE5686">
            <w:pPr>
              <w:spacing w:before="100" w:after="100" w:line="288" w:lineRule="auto"/>
              <w:ind w:firstLine="562"/>
              <w:rPr>
                <w:rFonts w:ascii="Calibri" w:eastAsia="Times New Roman" w:hAnsi="Calibri" w:cs="Times New Roman"/>
                <w:b/>
                <w:bCs/>
                <w:sz w:val="20"/>
                <w:szCs w:val="24"/>
                <w:lang w:eastAsia="ru-RU"/>
              </w:rPr>
            </w:pPr>
            <w:r w:rsidRPr="00FE5686">
              <w:rPr>
                <w:rFonts w:ascii="Calibri" w:eastAsia="Times New Roman" w:hAnsi="Calibri" w:cs="Times New Roman"/>
                <w:b/>
                <w:bCs/>
                <w:sz w:val="20"/>
                <w:szCs w:val="24"/>
                <w:lang w:eastAsia="ru-RU"/>
              </w:rPr>
              <w:t>3) сезонное производство и (или) реализация товаров, работ или услуг заинтересованным лицом;</w:t>
            </w:r>
          </w:p>
          <w:p w:rsidR="00FE5686" w:rsidRPr="00FE5686" w:rsidRDefault="00FE5686" w:rsidP="00FE5686">
            <w:pPr>
              <w:spacing w:before="100" w:after="100" w:line="288" w:lineRule="auto"/>
              <w:ind w:firstLine="562"/>
              <w:rPr>
                <w:rFonts w:ascii="Calibri" w:eastAsia="Times New Roman" w:hAnsi="Calibri" w:cs="Times New Roman"/>
                <w:bCs/>
                <w:sz w:val="20"/>
                <w:szCs w:val="24"/>
                <w:lang w:eastAsia="ru-RU"/>
              </w:rPr>
            </w:pPr>
            <w:r w:rsidRPr="00FE5686">
              <w:rPr>
                <w:rFonts w:ascii="Calibri" w:eastAsia="Times New Roman" w:hAnsi="Calibri" w:cs="Times New Roman"/>
                <w:bCs/>
                <w:sz w:val="20"/>
                <w:szCs w:val="24"/>
                <w:lang w:eastAsia="ru-RU"/>
              </w:rPr>
              <w:lastRenderedPageBreak/>
              <w:t>4) невозможность единовременной уплаты налогового долга физическим лицом;</w:t>
            </w:r>
          </w:p>
          <w:p w:rsidR="00FE5686" w:rsidRPr="00FE5686" w:rsidRDefault="00FE5686" w:rsidP="00FE5686">
            <w:pPr>
              <w:spacing w:before="100" w:after="100" w:line="288" w:lineRule="auto"/>
              <w:ind w:firstLine="562"/>
              <w:rPr>
                <w:rFonts w:ascii="Calibri" w:eastAsia="Times New Roman" w:hAnsi="Calibri" w:cs="Times New Roman"/>
                <w:b/>
                <w:bCs/>
                <w:sz w:val="20"/>
                <w:szCs w:val="24"/>
                <w:lang w:eastAsia="ru-RU"/>
              </w:rPr>
            </w:pPr>
            <w:r w:rsidRPr="00FE5686">
              <w:rPr>
                <w:rFonts w:ascii="Calibri" w:eastAsia="Times New Roman" w:hAnsi="Calibri" w:cs="Times New Roman"/>
                <w:b/>
                <w:bCs/>
                <w:sz w:val="20"/>
                <w:szCs w:val="24"/>
                <w:lang w:eastAsia="ru-RU"/>
              </w:rPr>
              <w:t xml:space="preserve">5) </w:t>
            </w:r>
            <w:r w:rsidRPr="00FE5686">
              <w:rPr>
                <w:rFonts w:ascii="Calibri" w:eastAsia="Times New Roman" w:hAnsi="Calibri" w:cs="Times New Roman"/>
                <w:bCs/>
                <w:sz w:val="20"/>
                <w:szCs w:val="24"/>
                <w:lang w:eastAsia="ru-RU"/>
              </w:rPr>
              <w:t xml:space="preserve">угроза возникновения признаков несостоятельности (банкротства) заинтересованного лица </w:t>
            </w:r>
            <w:r w:rsidRPr="00FE5686">
              <w:rPr>
                <w:rFonts w:ascii="Calibri" w:eastAsia="Times New Roman" w:hAnsi="Calibri" w:cs="Times New Roman"/>
                <w:b/>
                <w:bCs/>
                <w:sz w:val="20"/>
                <w:szCs w:val="24"/>
                <w:lang w:eastAsia="ru-RU"/>
              </w:rPr>
              <w:t>при единовременной уплате им налогового долга, за исключением налогового долга, подлежащего уплате по результатам налоговой проверки;</w:t>
            </w:r>
          </w:p>
          <w:p w:rsidR="00FE5686" w:rsidRPr="00FE5686" w:rsidRDefault="00FE5686" w:rsidP="00FE5686">
            <w:pPr>
              <w:spacing w:before="100" w:after="100" w:line="288" w:lineRule="auto"/>
              <w:ind w:firstLine="562"/>
              <w:rPr>
                <w:rFonts w:ascii="Calibri" w:eastAsia="Times New Roman" w:hAnsi="Calibri" w:cs="Times New Roman"/>
                <w:b/>
                <w:bCs/>
                <w:sz w:val="20"/>
                <w:szCs w:val="24"/>
                <w:lang w:eastAsia="ru-RU"/>
              </w:rPr>
            </w:pPr>
            <w:r w:rsidRPr="00FE5686">
              <w:rPr>
                <w:rFonts w:ascii="Calibri" w:eastAsia="Times New Roman" w:hAnsi="Calibri" w:cs="Times New Roman"/>
                <w:b/>
                <w:bCs/>
                <w:sz w:val="20"/>
                <w:szCs w:val="24"/>
                <w:lang w:eastAsia="ru-RU"/>
              </w:rPr>
              <w:t xml:space="preserve">6) </w:t>
            </w:r>
            <w:r w:rsidRPr="00FE5686">
              <w:rPr>
                <w:rFonts w:ascii="Calibri" w:eastAsia="Times New Roman" w:hAnsi="Calibri" w:cs="Times New Roman"/>
                <w:bCs/>
                <w:sz w:val="20"/>
                <w:szCs w:val="24"/>
                <w:lang w:eastAsia="ru-RU"/>
              </w:rPr>
              <w:t xml:space="preserve">невозможность единовременной уплаты </w:t>
            </w:r>
            <w:r w:rsidRPr="00FE5686">
              <w:rPr>
                <w:rFonts w:ascii="Calibri" w:eastAsia="Times New Roman" w:hAnsi="Calibri" w:cs="Times New Roman"/>
                <w:b/>
                <w:bCs/>
                <w:sz w:val="20"/>
                <w:szCs w:val="24"/>
                <w:lang w:eastAsia="ru-RU"/>
              </w:rPr>
              <w:t xml:space="preserve">заинтересованным лицом налогового долга, подлежащего уплате по результатам налоговой проверки (далее в настоящей главе – </w:t>
            </w:r>
            <w:proofErr w:type="spellStart"/>
            <w:r w:rsidRPr="00FE5686">
              <w:rPr>
                <w:rFonts w:ascii="Calibri" w:eastAsia="Times New Roman" w:hAnsi="Calibri" w:cs="Times New Roman"/>
                <w:b/>
                <w:bCs/>
                <w:sz w:val="20"/>
                <w:szCs w:val="24"/>
                <w:lang w:eastAsia="ru-RU"/>
              </w:rPr>
              <w:t>доначисленный</w:t>
            </w:r>
            <w:proofErr w:type="spellEnd"/>
            <w:r w:rsidRPr="00FE5686">
              <w:rPr>
                <w:rFonts w:ascii="Calibri" w:eastAsia="Times New Roman" w:hAnsi="Calibri" w:cs="Times New Roman"/>
                <w:b/>
                <w:bCs/>
                <w:sz w:val="20"/>
                <w:szCs w:val="24"/>
                <w:lang w:eastAsia="ru-RU"/>
              </w:rPr>
              <w:t xml:space="preserve"> долг);</w:t>
            </w:r>
          </w:p>
          <w:p w:rsidR="00FE5686" w:rsidRPr="00FE5686" w:rsidRDefault="00FE5686" w:rsidP="00FE5686">
            <w:pPr>
              <w:spacing w:before="100" w:after="100" w:line="288" w:lineRule="auto"/>
              <w:ind w:firstLine="562"/>
              <w:rPr>
                <w:rFonts w:ascii="Calibri" w:eastAsia="Times New Roman" w:hAnsi="Calibri" w:cs="Times New Roman"/>
                <w:b/>
                <w:bCs/>
                <w:sz w:val="20"/>
                <w:szCs w:val="24"/>
                <w:lang w:eastAsia="ru-RU"/>
              </w:rPr>
            </w:pPr>
            <w:r w:rsidRPr="00FE5686">
              <w:rPr>
                <w:rFonts w:ascii="Calibri" w:eastAsia="Times New Roman" w:hAnsi="Calibri" w:cs="Times New Roman"/>
                <w:b/>
                <w:bCs/>
                <w:sz w:val="20"/>
                <w:szCs w:val="24"/>
                <w:lang w:eastAsia="ru-RU"/>
              </w:rPr>
              <w:t xml:space="preserve">7) иные основания </w:t>
            </w:r>
            <w:r w:rsidRPr="00FE5686">
              <w:rPr>
                <w:rFonts w:ascii="Calibri" w:eastAsia="Times New Roman" w:hAnsi="Calibri" w:cs="Times New Roman"/>
                <w:bCs/>
                <w:sz w:val="20"/>
                <w:szCs w:val="24"/>
                <w:lang w:eastAsia="ru-RU"/>
              </w:rPr>
              <w:t>для предоставления отсрочки (рассрочки) уплаты налогов и (или) сборов, подлежащих уплате в связи с перемещением товаров через таможенную границу Евразийского экономического союза, установленные правом Евразийского экономического союза и законодательством Российской Федерации о таможенном регулировании</w:t>
            </w:r>
            <w:r w:rsidRPr="00FE5686">
              <w:rPr>
                <w:rFonts w:ascii="Calibri" w:eastAsia="Times New Roman" w:hAnsi="Calibri" w:cs="Times New Roman"/>
                <w:b/>
                <w:bCs/>
                <w:sz w:val="20"/>
                <w:szCs w:val="24"/>
                <w:lang w:eastAsia="ru-RU"/>
              </w:rPr>
              <w:t>.</w:t>
            </w:r>
          </w:p>
          <w:p w:rsidR="00FE5686" w:rsidRPr="00FE5686" w:rsidRDefault="00FE5686" w:rsidP="00FE5686">
            <w:pPr>
              <w:spacing w:before="100" w:after="100" w:line="288" w:lineRule="auto"/>
              <w:ind w:firstLine="562"/>
              <w:rPr>
                <w:rFonts w:ascii="Calibri" w:eastAsia="Times New Roman" w:hAnsi="Calibri" w:cs="Times New Roman"/>
                <w:b/>
                <w:bCs/>
                <w:sz w:val="20"/>
                <w:szCs w:val="24"/>
                <w:lang w:eastAsia="ru-RU"/>
              </w:rPr>
            </w:pPr>
            <w:r w:rsidRPr="00FE5686">
              <w:rPr>
                <w:rFonts w:ascii="Calibri" w:eastAsia="Times New Roman" w:hAnsi="Calibri" w:cs="Times New Roman"/>
                <w:b/>
                <w:sz w:val="20"/>
                <w:szCs w:val="24"/>
                <w:lang w:eastAsia="ru-RU"/>
              </w:rPr>
              <w:t>3</w:t>
            </w:r>
            <w:r w:rsidRPr="00FE5686">
              <w:rPr>
                <w:rFonts w:ascii="Calibri" w:eastAsia="Times New Roman" w:hAnsi="Calibri" w:cs="Times New Roman"/>
                <w:b/>
                <w:sz w:val="20"/>
                <w:szCs w:val="24"/>
                <w:vertAlign w:val="superscript"/>
                <w:lang w:eastAsia="ru-RU"/>
              </w:rPr>
              <w:t>4</w:t>
            </w:r>
            <w:r w:rsidRPr="00FE5686">
              <w:rPr>
                <w:rFonts w:ascii="Calibri" w:eastAsia="Times New Roman" w:hAnsi="Calibri" w:cs="Times New Roman"/>
                <w:b/>
                <w:sz w:val="20"/>
                <w:szCs w:val="24"/>
                <w:lang w:eastAsia="ru-RU"/>
              </w:rPr>
              <w:t>. Отсрочка (рассрочка) предоставляется заинтересованному лицу при наличии достаточных оснований полагать, что обязанность по уплате налогового долга, на сумму которого предоставляется отсрочка (рассрочка), будет исполнена в течение измененного срока (сроков).</w:t>
            </w:r>
          </w:p>
        </w:tc>
      </w:tr>
      <w:tr w:rsidR="00FE5686" w:rsidRPr="00FE5686" w:rsidTr="007E60C0">
        <w:trPr>
          <w:trHeight w:val="505"/>
        </w:trPr>
        <w:tc>
          <w:tcPr>
            <w:tcW w:w="7281" w:type="dxa"/>
            <w:tcBorders>
              <w:top w:val="single" w:sz="4" w:space="0" w:color="auto"/>
              <w:left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lastRenderedPageBreak/>
              <w:t>Статья 61. Общие условия предоставления отсрочки, рассрочки, инвестиционного налогового кредита</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4. ...</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lastRenderedPageBreak/>
              <w:t>По основанию, указанному в подпункте 7 пункта 2 статьи 64 настоящего Кодекса, может быть предоставлена только рассрочка.</w:t>
            </w:r>
          </w:p>
        </w:tc>
        <w:tc>
          <w:tcPr>
            <w:tcW w:w="7271" w:type="dxa"/>
            <w:tcBorders>
              <w:top w:val="single" w:sz="4" w:space="0" w:color="auto"/>
              <w:left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lastRenderedPageBreak/>
              <w:t xml:space="preserve">Статья 61. Общие условия </w:t>
            </w:r>
            <w:r w:rsidRPr="00FE5686">
              <w:rPr>
                <w:rFonts w:ascii="Calibri" w:eastAsia="Times New Roman" w:hAnsi="Calibri" w:cs="Times New Roman"/>
                <w:b/>
                <w:sz w:val="20"/>
                <w:szCs w:val="24"/>
                <w:lang w:eastAsia="ru-RU"/>
              </w:rPr>
              <w:t>реструктуризации налогового долга</w:t>
            </w:r>
          </w:p>
          <w:p w:rsidR="00FE5686" w:rsidRPr="00FE5686" w:rsidRDefault="00FE5686" w:rsidP="00FE5686">
            <w:pPr>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3</w:t>
            </w:r>
            <w:r w:rsidRPr="00FE5686">
              <w:rPr>
                <w:rFonts w:ascii="Calibri" w:eastAsia="Times New Roman" w:hAnsi="Calibri" w:cs="Times New Roman"/>
                <w:b/>
                <w:sz w:val="20"/>
                <w:szCs w:val="24"/>
                <w:vertAlign w:val="superscript"/>
                <w:lang w:eastAsia="ru-RU"/>
              </w:rPr>
              <w:t>2</w:t>
            </w:r>
            <w:r w:rsidRPr="00FE5686">
              <w:rPr>
                <w:rFonts w:ascii="Calibri" w:eastAsia="Times New Roman" w:hAnsi="Calibri" w:cs="Times New Roman"/>
                <w:b/>
                <w:sz w:val="20"/>
                <w:szCs w:val="24"/>
                <w:lang w:eastAsia="ru-RU"/>
              </w:rPr>
              <w:t xml:space="preserve">. На сумму </w:t>
            </w:r>
            <w:proofErr w:type="spellStart"/>
            <w:r w:rsidRPr="00FE5686">
              <w:rPr>
                <w:rFonts w:ascii="Calibri" w:eastAsia="Times New Roman" w:hAnsi="Calibri" w:cs="Times New Roman"/>
                <w:b/>
                <w:sz w:val="20"/>
                <w:szCs w:val="24"/>
                <w:lang w:eastAsia="ru-RU"/>
              </w:rPr>
              <w:t>доначисленного</w:t>
            </w:r>
            <w:proofErr w:type="spellEnd"/>
            <w:r w:rsidRPr="00FE5686">
              <w:rPr>
                <w:rFonts w:ascii="Calibri" w:eastAsia="Times New Roman" w:hAnsi="Calibri" w:cs="Times New Roman"/>
                <w:b/>
                <w:sz w:val="20"/>
                <w:szCs w:val="24"/>
                <w:lang w:eastAsia="ru-RU"/>
              </w:rPr>
              <w:t xml:space="preserve"> долга может предоставляться только рассрочка по основанию, </w:t>
            </w:r>
            <w:r w:rsidRPr="00FE5686">
              <w:rPr>
                <w:rFonts w:ascii="Calibri" w:eastAsia="Times New Roman" w:hAnsi="Calibri" w:cs="Times New Roman"/>
                <w:b/>
                <w:sz w:val="20"/>
                <w:szCs w:val="24"/>
                <w:lang w:eastAsia="ru-RU"/>
              </w:rPr>
              <w:lastRenderedPageBreak/>
              <w:t>предусмотренному подпунктом 6 пункта 3</w:t>
            </w:r>
            <w:r w:rsidRPr="00FE5686">
              <w:rPr>
                <w:rFonts w:ascii="Calibri" w:eastAsia="Times New Roman" w:hAnsi="Calibri" w:cs="Times New Roman"/>
                <w:b/>
                <w:sz w:val="20"/>
                <w:szCs w:val="24"/>
                <w:vertAlign w:val="superscript"/>
                <w:lang w:eastAsia="ru-RU"/>
              </w:rPr>
              <w:t>1</w:t>
            </w:r>
            <w:r w:rsidRPr="00FE5686">
              <w:rPr>
                <w:rFonts w:ascii="Calibri" w:eastAsia="Times New Roman" w:hAnsi="Calibri" w:cs="Times New Roman"/>
                <w:b/>
                <w:sz w:val="20"/>
                <w:szCs w:val="24"/>
                <w:lang w:eastAsia="ru-RU"/>
              </w:rPr>
              <w:t xml:space="preserve"> настоящей статьи.</w:t>
            </w:r>
          </w:p>
        </w:tc>
      </w:tr>
      <w:tr w:rsidR="00FE5686" w:rsidRPr="00FE5686" w:rsidTr="007E60C0">
        <w:trPr>
          <w:trHeight w:val="505"/>
        </w:trPr>
        <w:tc>
          <w:tcPr>
            <w:tcW w:w="7281" w:type="dxa"/>
            <w:tcBorders>
              <w:top w:val="single" w:sz="4" w:space="0" w:color="auto"/>
              <w:left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lastRenderedPageBreak/>
              <w:t>Статья 64. Порядок и условия предоставления отсрочки или рассрочки</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i/>
                <w:sz w:val="20"/>
                <w:szCs w:val="24"/>
                <w:lang w:eastAsia="ru-RU"/>
              </w:rPr>
              <w:t>5. К заявлению о предоставлении отсрочки или рассрочки по основанию, указанному в подпункте 1 пункта 2 настоящей статьи, прилагается</w:t>
            </w:r>
            <w:r w:rsidRPr="00FE5686">
              <w:rPr>
                <w:rFonts w:ascii="Calibri" w:eastAsia="Times New Roman" w:hAnsi="Calibri" w:cs="Times New Roman"/>
                <w:sz w:val="20"/>
                <w:szCs w:val="24"/>
                <w:lang w:eastAsia="ru-RU"/>
              </w:rPr>
              <w:t xml:space="preserve"> акт оценки причиненного заинтересованному лицу ущерба в результате стихийного бедствия или технологической катастрофы, составленный органом исполнительной власти, органом местного самоуправления или органом публичной власти федеральной территории "Сириус", уполномоченным в области гражданской обороны, защиты населения и территорий от чрезвычайных ситуаций.</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i/>
                <w:sz w:val="20"/>
                <w:szCs w:val="24"/>
                <w:lang w:eastAsia="ru-RU"/>
              </w:rPr>
              <w:t xml:space="preserve">К заявлению о предоставлении отсрочки или рассрочки заинтересованному лицу - получателю бюджетных средств по основанию, указанному в подпункте 2 пункта 2 настоящей статьи, также прилагается </w:t>
            </w:r>
            <w:r w:rsidRPr="00FE5686">
              <w:rPr>
                <w:rFonts w:ascii="Calibri" w:eastAsia="Times New Roman" w:hAnsi="Calibri" w:cs="Times New Roman"/>
                <w:sz w:val="20"/>
                <w:szCs w:val="24"/>
                <w:lang w:eastAsia="ru-RU"/>
              </w:rPr>
              <w:t xml:space="preserve">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w:t>
            </w:r>
            <w:r w:rsidRPr="00FE5686">
              <w:rPr>
                <w:rFonts w:ascii="Calibri" w:eastAsia="Times New Roman" w:hAnsi="Calibri" w:cs="Times New Roman"/>
                <w:i/>
                <w:sz w:val="20"/>
                <w:szCs w:val="24"/>
                <w:lang w:eastAsia="ru-RU"/>
              </w:rPr>
              <w:t>не предоставлены (несвоевременно предоставлены)</w:t>
            </w:r>
            <w:r w:rsidRPr="00FE5686">
              <w:rPr>
                <w:rFonts w:ascii="Calibri" w:eastAsia="Times New Roman" w:hAnsi="Calibri" w:cs="Times New Roman"/>
                <w:sz w:val="20"/>
                <w:szCs w:val="24"/>
                <w:lang w:eastAsia="ru-RU"/>
              </w:rPr>
              <w:t xml:space="preserve"> указанному лицу</w:t>
            </w:r>
            <w:r w:rsidRPr="00FE5686">
              <w:rPr>
                <w:rFonts w:ascii="Calibri" w:eastAsia="Times New Roman" w:hAnsi="Calibri" w:cs="Times New Roman"/>
                <w:i/>
                <w:sz w:val="20"/>
                <w:szCs w:val="24"/>
                <w:lang w:eastAsia="ru-RU"/>
              </w:rPr>
              <w:t>, и (или) о сумме</w:t>
            </w:r>
            <w:r w:rsidRPr="00FE5686">
              <w:rPr>
                <w:rFonts w:ascii="Calibri" w:eastAsia="Times New Roman" w:hAnsi="Calibri" w:cs="Times New Roman"/>
                <w:sz w:val="20"/>
                <w:szCs w:val="24"/>
                <w:lang w:eastAsia="ru-RU"/>
              </w:rPr>
              <w:t xml:space="preserve"> предельных объемов финансирования расходов, которые не доведены (несвоевременно доведены) до этого лица в объеме, достаточном для своевременного исполнения им обязанности по уплате </w:t>
            </w:r>
            <w:r w:rsidRPr="00FE5686">
              <w:rPr>
                <w:rFonts w:ascii="Calibri" w:eastAsia="Times New Roman" w:hAnsi="Calibri" w:cs="Times New Roman"/>
                <w:i/>
                <w:sz w:val="20"/>
                <w:szCs w:val="24"/>
                <w:lang w:eastAsia="ru-RU"/>
              </w:rPr>
              <w:t>налога, сбора, страхового взноса, пеней, штрафов, процентов</w:t>
            </w:r>
            <w:r w:rsidRPr="00FE5686">
              <w:rPr>
                <w:rFonts w:ascii="Calibri" w:eastAsia="Times New Roman" w:hAnsi="Calibri" w:cs="Times New Roman"/>
                <w:sz w:val="20"/>
                <w:szCs w:val="24"/>
                <w:lang w:eastAsia="ru-RU"/>
              </w:rPr>
              <w:t>.</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i/>
                <w:sz w:val="20"/>
                <w:szCs w:val="24"/>
                <w:lang w:eastAsia="ru-RU"/>
              </w:rPr>
              <w:t xml:space="preserve">К заявлению о предоставлении отсрочки или рассрочки по основанию, указанному в подпункте 2 пункта 2 настоящей статьи, заинтересованному лицу - получателю бюджетных средств, которому не перечислены (несвоевременно перечислены) денежные средства из бюджета в объеме, достаточном для своевременного исполнения им обязанности по уплате налога, сбора, страхового взноса, пеней, штрафов, процентов, в том числе в счет оказанных этим лицом услуг (выполненных работ, поставленных товаров) для государственных, муниципальных нужд, нужд </w:t>
            </w:r>
            <w:r w:rsidRPr="00FE5686">
              <w:rPr>
                <w:rFonts w:ascii="Calibri" w:eastAsia="Times New Roman" w:hAnsi="Calibri" w:cs="Times New Roman"/>
                <w:i/>
                <w:sz w:val="20"/>
                <w:szCs w:val="24"/>
                <w:lang w:eastAsia="ru-RU"/>
              </w:rPr>
              <w:lastRenderedPageBreak/>
              <w:t xml:space="preserve">федеральной территории "Сириус", также прилагается </w:t>
            </w:r>
            <w:r w:rsidRPr="00FE5686">
              <w:rPr>
                <w:rFonts w:ascii="Calibri" w:eastAsia="Times New Roman" w:hAnsi="Calibri" w:cs="Times New Roman"/>
                <w:sz w:val="20"/>
                <w:szCs w:val="24"/>
                <w:lang w:eastAsia="ru-RU"/>
              </w:rPr>
              <w:t xml:space="preserve">документ получателя бюджетных средств либо документ государственного, муниципального заказчика, уполномоченного органа публичной власти федеральной территории "Сириус" в сфере закупок для обеспечения нужд федеральной территории "Сириус", содержащие сведения о сумме денежных средств, которая не перечислена (несвоевременно перечислена) этому лицу из бюджета в объеме, достаточном для своевременного </w:t>
            </w:r>
            <w:r w:rsidRPr="00FE5686">
              <w:rPr>
                <w:rFonts w:ascii="Calibri" w:eastAsia="Times New Roman" w:hAnsi="Calibri" w:cs="Times New Roman"/>
                <w:i/>
                <w:sz w:val="20"/>
                <w:szCs w:val="24"/>
                <w:lang w:eastAsia="ru-RU"/>
              </w:rPr>
              <w:t>исполнения им обязанности по уплате налога, сбора, страхового взноса, пеней, штрафов, процентов, в том числе в счет оплаты оказанных таким лицом услуг (выполненных работ, поставленных товаров) для государственных, муниципальных нужд, нужд федеральной территории "Сириус"</w:t>
            </w:r>
            <w:r w:rsidRPr="00FE5686">
              <w:rPr>
                <w:rFonts w:ascii="Calibri" w:eastAsia="Times New Roman" w:hAnsi="Calibri" w:cs="Times New Roman"/>
                <w:sz w:val="20"/>
                <w:szCs w:val="24"/>
                <w:lang w:eastAsia="ru-RU"/>
              </w:rPr>
              <w:t>.</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i/>
                <w:sz w:val="20"/>
                <w:szCs w:val="24"/>
                <w:lang w:eastAsia="ru-RU"/>
              </w:rPr>
              <w:t>Наличие основания, указанного в подпункте 3 пункта 2 настоящей статьи, устанавливается на дату подачи заявления о предоставлении отсрочки или рассрочки по результатам анализа финансового состояния хозяйствующего субъекта, проведенного</w:t>
            </w:r>
            <w:r w:rsidRPr="00FE5686">
              <w:rPr>
                <w:rFonts w:ascii="Calibri" w:eastAsia="Times New Roman" w:hAnsi="Calibri" w:cs="Times New Roman"/>
                <w:sz w:val="20"/>
                <w:szCs w:val="24"/>
                <w:lang w:eastAsia="ru-RU"/>
              </w:rPr>
              <w:t xml:space="preserve"> органом, уполномоченным в соответствии со статьей 63 настоящего Кодекса принимать решения об отсрочке или рассрочке, в соответствии с методикой, утверждаемой федеральным органом исполнительной власти, </w:t>
            </w:r>
            <w:r w:rsidRPr="00FE5686">
              <w:rPr>
                <w:rFonts w:ascii="Calibri" w:eastAsia="Times New Roman" w:hAnsi="Calibri" w:cs="Times New Roman"/>
                <w:i/>
                <w:sz w:val="20"/>
                <w:szCs w:val="24"/>
                <w:lang w:eastAsia="ru-RU"/>
              </w:rPr>
              <w:t>уполномоченным осуществлять функции</w:t>
            </w:r>
            <w:r w:rsidRPr="00FE5686">
              <w:rPr>
                <w:rFonts w:ascii="Calibri" w:eastAsia="Times New Roman" w:hAnsi="Calibri" w:cs="Times New Roman"/>
                <w:sz w:val="20"/>
                <w:szCs w:val="24"/>
                <w:lang w:eastAsia="ru-RU"/>
              </w:rPr>
              <w:t xml:space="preserve"> по выработке государственной политики и нормативно-правовому регулированию в сфере несостоятельности (банкротства) и финансового оздоровления.</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i/>
                <w:sz w:val="20"/>
                <w:szCs w:val="24"/>
                <w:lang w:eastAsia="ru-RU"/>
              </w:rPr>
              <w:t>К заявлению о предоставлении отсрочки или рассрочки по основанию, указанному в подпункте 4 пункта 2 настоящей статьи, также прилагаются</w:t>
            </w:r>
            <w:r w:rsidRPr="00FE5686">
              <w:rPr>
                <w:rFonts w:ascii="Calibri" w:eastAsia="Times New Roman" w:hAnsi="Calibri" w:cs="Times New Roman"/>
                <w:sz w:val="20"/>
                <w:szCs w:val="24"/>
                <w:lang w:eastAsia="ru-RU"/>
              </w:rPr>
              <w:t xml:space="preserve"> сведения </w:t>
            </w:r>
            <w:r w:rsidRPr="00FE5686">
              <w:rPr>
                <w:rFonts w:ascii="Calibri" w:eastAsia="Times New Roman" w:hAnsi="Calibri" w:cs="Times New Roman"/>
                <w:i/>
                <w:sz w:val="20"/>
                <w:szCs w:val="24"/>
                <w:lang w:eastAsia="ru-RU"/>
              </w:rPr>
              <w:t>о движимом и недвижимом имуществе</w:t>
            </w:r>
            <w:r w:rsidRPr="00FE5686">
              <w:rPr>
                <w:rFonts w:ascii="Calibri" w:eastAsia="Times New Roman" w:hAnsi="Calibri" w:cs="Times New Roman"/>
                <w:sz w:val="20"/>
                <w:szCs w:val="24"/>
                <w:lang w:eastAsia="ru-RU"/>
              </w:rPr>
              <w:t xml:space="preserve"> физического лица (за исключением имущества, на которое в соответствии с законодательством Российской Федерации не может быть обращено взыскание).</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i/>
                <w:sz w:val="20"/>
                <w:szCs w:val="24"/>
                <w:lang w:eastAsia="ru-RU"/>
              </w:rPr>
              <w:t xml:space="preserve">К заявлению о предоставлении отсрочки или рассрочки по основанию, указанному в подпункте 5 пункта 2 настоящей статьи, также прилагается </w:t>
            </w:r>
            <w:r w:rsidRPr="00FE5686">
              <w:rPr>
                <w:rFonts w:ascii="Calibri" w:eastAsia="Times New Roman" w:hAnsi="Calibri" w:cs="Times New Roman"/>
                <w:sz w:val="20"/>
                <w:szCs w:val="24"/>
                <w:lang w:eastAsia="ru-RU"/>
              </w:rPr>
              <w:t xml:space="preserve">составленный заинтересованным лицом </w:t>
            </w:r>
            <w:r w:rsidRPr="00FE5686">
              <w:rPr>
                <w:rFonts w:ascii="Calibri" w:eastAsia="Times New Roman" w:hAnsi="Calibri" w:cs="Times New Roman"/>
                <w:i/>
                <w:sz w:val="20"/>
                <w:szCs w:val="24"/>
                <w:lang w:eastAsia="ru-RU"/>
              </w:rPr>
              <w:t>документ</w:t>
            </w:r>
            <w:r w:rsidRPr="00FE5686">
              <w:rPr>
                <w:rFonts w:ascii="Calibri" w:eastAsia="Times New Roman" w:hAnsi="Calibri" w:cs="Times New Roman"/>
                <w:sz w:val="20"/>
                <w:szCs w:val="24"/>
                <w:lang w:eastAsia="ru-RU"/>
              </w:rPr>
              <w:t xml:space="preserve">, подтверждающий, что в общем доходе от реализации товаров (работ, услуг) такого лица доля его дохода от отраслей и видов </w:t>
            </w:r>
            <w:r w:rsidRPr="00FE5686">
              <w:rPr>
                <w:rFonts w:ascii="Calibri" w:eastAsia="Times New Roman" w:hAnsi="Calibri" w:cs="Times New Roman"/>
                <w:sz w:val="20"/>
                <w:szCs w:val="24"/>
                <w:lang w:eastAsia="ru-RU"/>
              </w:rPr>
              <w:lastRenderedPageBreak/>
              <w:t>деятельности, включенных в утверждаемый Правительством Российской Федерации перечень отраслей и видов деятельности, имеющих сезонный характер, составляет не менее 50 процентов.</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i/>
                <w:sz w:val="20"/>
                <w:szCs w:val="24"/>
                <w:lang w:eastAsia="ru-RU"/>
              </w:rPr>
              <w:t>Наличие указанного в подпункте 7 пункта 2 настоящей статьи основания для предоставления рассрочки устанавливается уполномоченным органом в случае, если сумма поступлений денежных средств на счета заинтересованного лица в банках за трехмесячный период, предшествующий подаче заявления о предоставлении рассрочки, меньше суммы краткосрочных обязательств заинтересованного лица (с учетом подлежащих уплате в бюджетную систему Российской Федерации по результатам налоговой проверки сумм налога, сбора, страхового взноса, пеней, штрафов, процентов), уменьшенной на величину доходов будущих периодов, по сведениям представленной в установленном порядке в налоговый орган бухгалтерской (финансовой) отчетности на последнюю отчетную дату, при соблюдении предусмотренных настоящим пунктом условий</w:t>
            </w:r>
            <w:r w:rsidRPr="00FE5686">
              <w:rPr>
                <w:rFonts w:ascii="Calibri" w:eastAsia="Times New Roman" w:hAnsi="Calibri" w:cs="Times New Roman"/>
                <w:sz w:val="20"/>
                <w:szCs w:val="24"/>
                <w:lang w:eastAsia="ru-RU"/>
              </w:rPr>
              <w:t>.</w:t>
            </w:r>
          </w:p>
        </w:tc>
        <w:tc>
          <w:tcPr>
            <w:tcW w:w="7271" w:type="dxa"/>
            <w:tcBorders>
              <w:top w:val="single" w:sz="4" w:space="0" w:color="auto"/>
              <w:left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lastRenderedPageBreak/>
              <w:t xml:space="preserve">Статья 61. Общие условия </w:t>
            </w:r>
            <w:r w:rsidRPr="00FE5686">
              <w:rPr>
                <w:rFonts w:ascii="Calibri" w:eastAsia="Times New Roman" w:hAnsi="Calibri" w:cs="Times New Roman"/>
                <w:b/>
                <w:sz w:val="20"/>
                <w:szCs w:val="24"/>
                <w:lang w:eastAsia="ru-RU"/>
              </w:rPr>
              <w:t>реструктуризации налогового долга</w:t>
            </w:r>
          </w:p>
          <w:p w:rsidR="00FE5686" w:rsidRPr="00FE5686" w:rsidRDefault="00FE5686" w:rsidP="00FE5686">
            <w:pPr>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3</w:t>
            </w:r>
            <w:r w:rsidRPr="00FE5686">
              <w:rPr>
                <w:rFonts w:ascii="Calibri" w:eastAsia="Times New Roman" w:hAnsi="Calibri" w:cs="Times New Roman"/>
                <w:b/>
                <w:sz w:val="20"/>
                <w:szCs w:val="24"/>
                <w:vertAlign w:val="superscript"/>
                <w:lang w:eastAsia="ru-RU"/>
              </w:rPr>
              <w:t>3</w:t>
            </w:r>
            <w:r w:rsidRPr="00FE5686">
              <w:rPr>
                <w:rFonts w:ascii="Calibri" w:eastAsia="Times New Roman" w:hAnsi="Calibri" w:cs="Times New Roman"/>
                <w:b/>
                <w:sz w:val="20"/>
                <w:szCs w:val="24"/>
                <w:lang w:eastAsia="ru-RU"/>
              </w:rPr>
              <w:t>. Для целей настоящей главы документами, подтверждающими основания, указанные в пункте 3</w:t>
            </w:r>
            <w:r w:rsidRPr="00FE5686">
              <w:rPr>
                <w:rFonts w:ascii="Calibri" w:eastAsia="Times New Roman" w:hAnsi="Calibri" w:cs="Times New Roman"/>
                <w:b/>
                <w:sz w:val="20"/>
                <w:szCs w:val="24"/>
                <w:vertAlign w:val="superscript"/>
                <w:lang w:eastAsia="ru-RU"/>
              </w:rPr>
              <w:t>1</w:t>
            </w:r>
            <w:r w:rsidRPr="00FE5686">
              <w:rPr>
                <w:rFonts w:ascii="Calibri" w:eastAsia="Times New Roman" w:hAnsi="Calibri" w:cs="Times New Roman"/>
                <w:b/>
                <w:sz w:val="20"/>
                <w:szCs w:val="24"/>
                <w:lang w:eastAsia="ru-RU"/>
              </w:rPr>
              <w:t xml:space="preserve"> настоящей статьи, признаются:</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b/>
                <w:sz w:val="20"/>
                <w:szCs w:val="24"/>
                <w:lang w:eastAsia="ru-RU"/>
              </w:rPr>
              <w:t>1) в отношении основания, указанного в подпункте 1 пункта 3</w:t>
            </w:r>
            <w:r w:rsidRPr="00FE5686">
              <w:rPr>
                <w:rFonts w:ascii="Calibri" w:eastAsia="Times New Roman" w:hAnsi="Calibri" w:cs="Times New Roman"/>
                <w:b/>
                <w:sz w:val="20"/>
                <w:szCs w:val="24"/>
                <w:vertAlign w:val="superscript"/>
                <w:lang w:eastAsia="ru-RU"/>
              </w:rPr>
              <w:t>1</w:t>
            </w:r>
            <w:r w:rsidRPr="00FE5686">
              <w:rPr>
                <w:rFonts w:ascii="Calibri" w:eastAsia="Times New Roman" w:hAnsi="Calibri" w:cs="Times New Roman"/>
                <w:b/>
                <w:sz w:val="20"/>
                <w:szCs w:val="24"/>
                <w:lang w:eastAsia="ru-RU"/>
              </w:rPr>
              <w:t xml:space="preserve"> настоящей статьи, – </w:t>
            </w:r>
            <w:r w:rsidRPr="00FE5686">
              <w:rPr>
                <w:rFonts w:ascii="Calibri" w:eastAsia="Times New Roman" w:hAnsi="Calibri" w:cs="Times New Roman"/>
                <w:sz w:val="20"/>
                <w:szCs w:val="24"/>
                <w:lang w:eastAsia="ru-RU"/>
              </w:rPr>
              <w:t>акт оценки причиненного заинтересованному лицу ущерба в результате стихийного бедствия или технологической катастрофы, составленный органом исполнительной власти, органом местного самоуправления или органом публичной власти федеральной территории «Сириус», уполномоченным в области гражданской обороны, защиты населения и территорий от чрезвычайных ситуаций.</w:t>
            </w:r>
          </w:p>
          <w:p w:rsidR="00FE5686" w:rsidRPr="00FE5686" w:rsidRDefault="00FE5686" w:rsidP="00FE5686">
            <w:pPr>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2) в отношении основания, указанного в подпункте 2 пункта 3</w:t>
            </w:r>
            <w:r w:rsidRPr="00FE5686">
              <w:rPr>
                <w:rFonts w:ascii="Calibri" w:eastAsia="Times New Roman" w:hAnsi="Calibri" w:cs="Times New Roman"/>
                <w:b/>
                <w:sz w:val="20"/>
                <w:szCs w:val="24"/>
                <w:vertAlign w:val="superscript"/>
                <w:lang w:eastAsia="ru-RU"/>
              </w:rPr>
              <w:t>1</w:t>
            </w:r>
            <w:r w:rsidRPr="00FE5686">
              <w:rPr>
                <w:rFonts w:ascii="Calibri" w:eastAsia="Times New Roman" w:hAnsi="Calibri" w:cs="Times New Roman"/>
                <w:b/>
                <w:sz w:val="20"/>
                <w:szCs w:val="24"/>
                <w:lang w:eastAsia="ru-RU"/>
              </w:rPr>
              <w:t xml:space="preserve"> настоящей статьи:</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 xml:space="preserve">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и (или) предельных объемов финансирования, которые </w:t>
            </w:r>
            <w:r w:rsidRPr="00FE5686">
              <w:rPr>
                <w:rFonts w:ascii="Calibri" w:eastAsia="Times New Roman" w:hAnsi="Calibri" w:cs="Times New Roman"/>
                <w:b/>
                <w:sz w:val="20"/>
                <w:szCs w:val="24"/>
                <w:lang w:eastAsia="ru-RU"/>
              </w:rPr>
              <w:t xml:space="preserve">не доведены (несвоевременно доведены) </w:t>
            </w:r>
            <w:r w:rsidRPr="00FE5686">
              <w:rPr>
                <w:rFonts w:ascii="Calibri" w:eastAsia="Times New Roman" w:hAnsi="Calibri" w:cs="Times New Roman"/>
                <w:sz w:val="20"/>
                <w:szCs w:val="24"/>
                <w:lang w:eastAsia="ru-RU"/>
              </w:rPr>
              <w:t>заинтересованному лицу – получателю бюджетных средств в объеме, достаточном для </w:t>
            </w:r>
            <w:r w:rsidRPr="00FE5686">
              <w:rPr>
                <w:rFonts w:ascii="Calibri" w:eastAsia="Times New Roman" w:hAnsi="Calibri" w:cs="Times New Roman"/>
                <w:b/>
                <w:sz w:val="20"/>
                <w:szCs w:val="24"/>
                <w:lang w:eastAsia="ru-RU"/>
              </w:rPr>
              <w:t>своевременной уплаты им налогового долга</w:t>
            </w:r>
            <w:r w:rsidRPr="00FE5686">
              <w:rPr>
                <w:rFonts w:ascii="Calibri" w:eastAsia="Times New Roman" w:hAnsi="Calibri" w:cs="Times New Roman"/>
                <w:sz w:val="20"/>
                <w:szCs w:val="24"/>
                <w:lang w:eastAsia="ru-RU"/>
              </w:rPr>
              <w:t>;</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 xml:space="preserve">документ получателя бюджетных средств либо документ государственного, муниципального заказчика, уполномоченного органа публичной власти федеральной территории «Сириус» в сфере закупок для обеспечения нужд федеральной территории «Сириус», содержащий сведения о сумме денежных средств, которая не перечислена (несвоевременно перечислена) из бюджета заинтересованному лицу – получателю бюджетных средств в объеме, достаточном </w:t>
            </w:r>
            <w:r w:rsidRPr="00FE5686">
              <w:rPr>
                <w:rFonts w:ascii="Calibri" w:eastAsia="Times New Roman" w:hAnsi="Calibri" w:cs="Times New Roman"/>
                <w:b/>
                <w:sz w:val="20"/>
                <w:szCs w:val="24"/>
                <w:lang w:eastAsia="ru-RU"/>
              </w:rPr>
              <w:t>для своевременной уплаты им налогового долга</w:t>
            </w:r>
            <w:r w:rsidRPr="00FE5686">
              <w:rPr>
                <w:rFonts w:ascii="Calibri" w:eastAsia="Times New Roman" w:hAnsi="Calibri" w:cs="Times New Roman"/>
                <w:sz w:val="20"/>
                <w:szCs w:val="24"/>
                <w:lang w:eastAsia="ru-RU"/>
              </w:rPr>
              <w:t>.</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b/>
                <w:sz w:val="20"/>
                <w:szCs w:val="24"/>
                <w:lang w:eastAsia="ru-RU"/>
              </w:rPr>
              <w:t>3) в отношении основания, указанного в подпункте 3 пункта 3</w:t>
            </w:r>
            <w:r w:rsidRPr="00FE5686">
              <w:rPr>
                <w:rFonts w:ascii="Calibri" w:eastAsia="Times New Roman" w:hAnsi="Calibri" w:cs="Times New Roman"/>
                <w:b/>
                <w:sz w:val="20"/>
                <w:szCs w:val="24"/>
                <w:vertAlign w:val="superscript"/>
                <w:lang w:eastAsia="ru-RU"/>
              </w:rPr>
              <w:t>1</w:t>
            </w:r>
            <w:r w:rsidRPr="00FE5686">
              <w:rPr>
                <w:rFonts w:ascii="Calibri" w:eastAsia="Times New Roman" w:hAnsi="Calibri" w:cs="Times New Roman"/>
                <w:b/>
                <w:sz w:val="20"/>
                <w:szCs w:val="24"/>
                <w:lang w:eastAsia="ru-RU"/>
              </w:rPr>
              <w:t xml:space="preserve"> настоящей статьи, –</w:t>
            </w:r>
            <w:r w:rsidRPr="00FE5686">
              <w:rPr>
                <w:rFonts w:ascii="Calibri" w:eastAsia="Times New Roman" w:hAnsi="Calibri" w:cs="Times New Roman"/>
                <w:sz w:val="20"/>
                <w:szCs w:val="24"/>
                <w:lang w:eastAsia="ru-RU"/>
              </w:rPr>
              <w:t xml:space="preserve"> составленный заинтересованным лицом </w:t>
            </w:r>
            <w:r w:rsidRPr="00FE5686">
              <w:rPr>
                <w:rFonts w:ascii="Calibri" w:eastAsia="Times New Roman" w:hAnsi="Calibri" w:cs="Times New Roman"/>
                <w:b/>
                <w:sz w:val="20"/>
                <w:szCs w:val="24"/>
                <w:lang w:eastAsia="ru-RU"/>
              </w:rPr>
              <w:t>расчёт доли</w:t>
            </w:r>
            <w:r w:rsidRPr="00FE5686">
              <w:rPr>
                <w:rFonts w:ascii="Calibri" w:eastAsia="Times New Roman" w:hAnsi="Calibri" w:cs="Times New Roman"/>
                <w:sz w:val="20"/>
                <w:szCs w:val="24"/>
                <w:lang w:eastAsia="ru-RU"/>
              </w:rPr>
              <w:t xml:space="preserve"> дохода такого лица от отраслей и видов деятельности, включенных в утверждаемый Правительством Российской Федерации перечень </w:t>
            </w:r>
            <w:r w:rsidRPr="00FE5686">
              <w:rPr>
                <w:rFonts w:ascii="Calibri" w:eastAsia="Times New Roman" w:hAnsi="Calibri" w:cs="Times New Roman"/>
                <w:sz w:val="20"/>
                <w:szCs w:val="24"/>
                <w:lang w:eastAsia="ru-RU"/>
              </w:rPr>
              <w:lastRenderedPageBreak/>
              <w:t>отраслей и видов деятельности, относящихся к сезонному производству и (или) реализации товаров, работ или услуг;</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b/>
                <w:sz w:val="20"/>
                <w:szCs w:val="24"/>
                <w:lang w:eastAsia="ru-RU"/>
              </w:rPr>
              <w:t>4) в отношении основания, указанного в подпункте 4 пункта 3</w:t>
            </w:r>
            <w:r w:rsidRPr="00FE5686">
              <w:rPr>
                <w:rFonts w:ascii="Calibri" w:eastAsia="Times New Roman" w:hAnsi="Calibri" w:cs="Times New Roman"/>
                <w:b/>
                <w:sz w:val="20"/>
                <w:szCs w:val="24"/>
                <w:vertAlign w:val="superscript"/>
                <w:lang w:eastAsia="ru-RU"/>
              </w:rPr>
              <w:t>1</w:t>
            </w:r>
            <w:r w:rsidRPr="00FE5686">
              <w:rPr>
                <w:rFonts w:ascii="Calibri" w:eastAsia="Times New Roman" w:hAnsi="Calibri" w:cs="Times New Roman"/>
                <w:b/>
                <w:sz w:val="20"/>
                <w:szCs w:val="24"/>
                <w:lang w:eastAsia="ru-RU"/>
              </w:rPr>
              <w:t xml:space="preserve"> настоящей статьи, – документы, содержащие сведения о принадлежащем заинтересованному лицу имуществе, принадлежащих ему имущественных правах </w:t>
            </w:r>
            <w:r w:rsidRPr="00FE5686">
              <w:rPr>
                <w:rFonts w:ascii="Calibri" w:eastAsia="Times New Roman" w:hAnsi="Calibri" w:cs="Times New Roman"/>
                <w:sz w:val="20"/>
                <w:szCs w:val="24"/>
                <w:lang w:eastAsia="ru-RU"/>
              </w:rPr>
              <w:t>(за исключением имущества, на которое не может быть обращено взыскание в соответствии с законодательством Российской Федерации);</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b/>
                <w:sz w:val="20"/>
                <w:szCs w:val="24"/>
                <w:lang w:eastAsia="ru-RU"/>
              </w:rPr>
              <w:t>5) в отношении оснований, указанных в подпунктах 5 – 6 пункта 3</w:t>
            </w:r>
            <w:r w:rsidRPr="00FE5686">
              <w:rPr>
                <w:rFonts w:ascii="Calibri" w:eastAsia="Times New Roman" w:hAnsi="Calibri" w:cs="Times New Roman"/>
                <w:b/>
                <w:sz w:val="20"/>
                <w:szCs w:val="24"/>
                <w:vertAlign w:val="superscript"/>
                <w:lang w:eastAsia="ru-RU"/>
              </w:rPr>
              <w:t>1</w:t>
            </w:r>
            <w:r w:rsidRPr="00FE5686">
              <w:rPr>
                <w:rFonts w:ascii="Calibri" w:eastAsia="Times New Roman" w:hAnsi="Calibri" w:cs="Times New Roman"/>
                <w:b/>
                <w:sz w:val="20"/>
                <w:szCs w:val="24"/>
                <w:lang w:eastAsia="ru-RU"/>
              </w:rPr>
              <w:t xml:space="preserve"> настоящей статьи, – заключение органа, уполномоченного </w:t>
            </w:r>
            <w:r w:rsidRPr="00FE5686">
              <w:rPr>
                <w:rFonts w:ascii="Calibri" w:eastAsia="Times New Roman" w:hAnsi="Calibri" w:cs="Times New Roman"/>
                <w:sz w:val="20"/>
                <w:szCs w:val="24"/>
                <w:lang w:eastAsia="ru-RU"/>
              </w:rPr>
              <w:t xml:space="preserve">принимать решения об отсрочке (рассрочке) в соответствии со статьей 63 настоящего Кодекса, </w:t>
            </w:r>
            <w:r w:rsidRPr="00FE5686">
              <w:rPr>
                <w:rFonts w:ascii="Calibri" w:eastAsia="Times New Roman" w:hAnsi="Calibri" w:cs="Times New Roman"/>
                <w:b/>
                <w:sz w:val="20"/>
                <w:szCs w:val="24"/>
                <w:lang w:eastAsia="ru-RU"/>
              </w:rPr>
              <w:t>о финансовом состоянии заинтересованного лица</w:t>
            </w:r>
            <w:r w:rsidRPr="00FE5686">
              <w:rPr>
                <w:rFonts w:ascii="Calibri" w:eastAsia="Times New Roman" w:hAnsi="Calibri" w:cs="Times New Roman"/>
                <w:sz w:val="20"/>
                <w:szCs w:val="24"/>
                <w:lang w:eastAsia="ru-RU"/>
              </w:rPr>
              <w:t xml:space="preserve">. </w:t>
            </w:r>
            <w:r w:rsidRPr="00FE5686">
              <w:rPr>
                <w:rFonts w:ascii="Calibri" w:eastAsia="Times New Roman" w:hAnsi="Calibri" w:cs="Times New Roman"/>
                <w:b/>
                <w:sz w:val="20"/>
                <w:szCs w:val="24"/>
                <w:lang w:eastAsia="ru-RU"/>
              </w:rPr>
              <w:t>Указанное заключение составляется</w:t>
            </w:r>
            <w:r w:rsidRPr="00FE5686">
              <w:rPr>
                <w:rFonts w:ascii="Calibri" w:eastAsia="Times New Roman" w:hAnsi="Calibri" w:cs="Times New Roman"/>
                <w:sz w:val="20"/>
                <w:szCs w:val="24"/>
                <w:lang w:eastAsia="ru-RU"/>
              </w:rPr>
              <w:t xml:space="preserve"> в соответствии с методикой, утверждаемой федеральным органом исполнительной власти, </w:t>
            </w:r>
            <w:r w:rsidRPr="00FE5686">
              <w:rPr>
                <w:rFonts w:ascii="Calibri" w:eastAsia="Times New Roman" w:hAnsi="Calibri" w:cs="Times New Roman"/>
                <w:b/>
                <w:sz w:val="20"/>
                <w:szCs w:val="24"/>
                <w:lang w:eastAsia="ru-RU"/>
              </w:rPr>
              <w:t>осуществляющим полномочия</w:t>
            </w:r>
            <w:r w:rsidRPr="00FE5686">
              <w:rPr>
                <w:rFonts w:ascii="Calibri" w:eastAsia="Times New Roman" w:hAnsi="Calibri" w:cs="Times New Roman"/>
                <w:sz w:val="20"/>
                <w:szCs w:val="24"/>
                <w:lang w:eastAsia="ru-RU"/>
              </w:rPr>
              <w:t xml:space="preserve"> по выработке государственной политики и нормативно-правовому регулированию в сфере несостоятельности (банкротства) и финансового оздоровления. </w:t>
            </w:r>
            <w:r w:rsidRPr="00FE5686">
              <w:rPr>
                <w:rFonts w:ascii="Calibri" w:eastAsia="Times New Roman" w:hAnsi="Calibri" w:cs="Times New Roman"/>
                <w:b/>
                <w:sz w:val="20"/>
                <w:szCs w:val="24"/>
                <w:lang w:eastAsia="ru-RU"/>
              </w:rPr>
              <w:t>Финансовое состояние заинтересованного лица для целей установления указанных оснований оценивается</w:t>
            </w:r>
            <w:r w:rsidRPr="00FE5686">
              <w:rPr>
                <w:rFonts w:ascii="Calibri" w:eastAsia="Times New Roman" w:hAnsi="Calibri" w:cs="Times New Roman"/>
                <w:sz w:val="20"/>
                <w:szCs w:val="24"/>
                <w:lang w:eastAsia="ru-RU"/>
              </w:rPr>
              <w:t xml:space="preserve"> на день подачи заявления об отсрочке (рассрочке).</w:t>
            </w:r>
          </w:p>
        </w:tc>
      </w:tr>
      <w:tr w:rsidR="00FE5686" w:rsidRPr="00FE5686" w:rsidTr="007E60C0">
        <w:trPr>
          <w:trHeight w:val="505"/>
        </w:trPr>
        <w:tc>
          <w:tcPr>
            <w:tcW w:w="7281" w:type="dxa"/>
            <w:tcBorders>
              <w:top w:val="single" w:sz="4" w:space="0" w:color="auto"/>
              <w:left w:val="single" w:sz="4" w:space="0" w:color="auto"/>
              <w:right w:val="single" w:sz="4" w:space="0" w:color="auto"/>
            </w:tcBorders>
          </w:tcPr>
          <w:p w:rsidR="00FE5686" w:rsidRPr="00FE5686" w:rsidRDefault="00FE5686" w:rsidP="00FE5686">
            <w:pPr>
              <w:keepNext/>
              <w:spacing w:before="100" w:after="100" w:line="288" w:lineRule="auto"/>
              <w:ind w:firstLine="561"/>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lastRenderedPageBreak/>
              <w:t>Статья 61. Общие условия предоставления отсрочки, рассрочки, инвестиционного налогового кредита</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4. Отсрочка или рассрочка предоставляется с начислением процентов на сумму отсрочки или рассрочки, если иное не предусмотрено настоящей главой.</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В случае, если сумма задолженности, указанная в заявлении, меньше суммы отрицательного сальдо единого налогового счета на дату принятия решения о предоставлении отсрочки или рассрочки, отсрочка или рассрочка предоставляется в отношении соответствующих сумм налогов, сборов, страховых взносов, пеней, штрафов, процентов, составляющих сумму такой задолженности, в последовательности, установленной пунктом 8 статьи 45 настоящего Кодекса.</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Отсрочка или рассрочка может быть предоставлена на сумму, не превышающую сумму, указанную в заявлении заинтересованного лица о предоставлении отсрочки или рассрочки.</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Повторное предоставление отсрочки, рассрочки или инвестиционного налогового кредита по уплате задолженности и (или) налогов, сборов, страховых взносов, срок уплаты которых не наступил и по которым ранее уполномоченным органом было принято решение о предоставлении отсрочки, рассрочки или инвестиционного налогового кредита, не допускается.</w:t>
            </w:r>
          </w:p>
        </w:tc>
        <w:tc>
          <w:tcPr>
            <w:tcW w:w="7271" w:type="dxa"/>
            <w:tcBorders>
              <w:top w:val="single" w:sz="4" w:space="0" w:color="auto"/>
              <w:left w:val="single" w:sz="4" w:space="0" w:color="auto"/>
              <w:right w:val="single" w:sz="4" w:space="0" w:color="auto"/>
            </w:tcBorders>
          </w:tcPr>
          <w:p w:rsidR="00FE5686" w:rsidRPr="00FE5686" w:rsidRDefault="00FE5686" w:rsidP="00FE5686">
            <w:pPr>
              <w:keepNext/>
              <w:spacing w:before="100" w:after="100" w:line="288" w:lineRule="auto"/>
              <w:ind w:firstLine="561"/>
              <w:rPr>
                <w:rFonts w:ascii="Calibri" w:eastAsia="Times New Roman" w:hAnsi="Calibri" w:cs="Times New Roman"/>
                <w:b/>
                <w:sz w:val="20"/>
                <w:szCs w:val="24"/>
                <w:lang w:eastAsia="ru-RU"/>
              </w:rPr>
            </w:pPr>
            <w:r w:rsidRPr="00FE5686">
              <w:rPr>
                <w:rFonts w:ascii="Calibri" w:eastAsia="Times New Roman" w:hAnsi="Calibri" w:cs="Times New Roman"/>
                <w:sz w:val="20"/>
                <w:szCs w:val="24"/>
                <w:lang w:eastAsia="ru-RU"/>
              </w:rPr>
              <w:t xml:space="preserve">Статья 61. </w:t>
            </w:r>
            <w:r w:rsidRPr="00FE5686">
              <w:rPr>
                <w:rFonts w:ascii="Calibri" w:eastAsia="Times New Roman" w:hAnsi="Calibri" w:cs="Times New Roman"/>
                <w:b/>
                <w:sz w:val="20"/>
                <w:szCs w:val="24"/>
                <w:lang w:eastAsia="ru-RU"/>
              </w:rPr>
              <w:t>Общие условия реструктуризации налогового долга</w:t>
            </w:r>
          </w:p>
          <w:p w:rsidR="00FE5686" w:rsidRPr="00FE5686" w:rsidRDefault="00FE5686" w:rsidP="00FE5686">
            <w:pPr>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sz w:val="20"/>
                <w:szCs w:val="24"/>
                <w:lang w:eastAsia="ru-RU"/>
              </w:rPr>
              <w:t xml:space="preserve">4. </w:t>
            </w:r>
            <w:r w:rsidRPr="00FE5686">
              <w:rPr>
                <w:rFonts w:ascii="Calibri" w:eastAsia="Times New Roman" w:hAnsi="Calibri" w:cs="Times New Roman"/>
                <w:b/>
                <w:sz w:val="20"/>
                <w:szCs w:val="24"/>
                <w:lang w:eastAsia="ru-RU"/>
              </w:rPr>
              <w:t>Отсрочка или рассрочка предоставляется на основании заявления заинтересованного лица.</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В случае, если сумма задолженности, указанная в заявлении, меньше суммы отрицательного сальдо единого налогового счета на дату принятия решения о предоставлении отсрочки или рассрочки, отсрочка или рассрочка предоставляется в отношении соответствующих сумм налогов, сборов, страховых взносов, пеней, штрафов, процентов, составляющих сумму такой задолженности, в последовательности, установленной пунктом 8 статьи 45 настоящего Кодекса.</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Отсрочка или рассрочка может быть предоставлена на сумму, не превышающую сумму, указанную в заявлении заинтересованного лица о предоставлении отсрочки или рассрочки.</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 xml:space="preserve">Повторное предоставление отсрочки, рассрочки или инвестиционного налогового кредита по уплате задолженности и (или) налогов, сборов, страховых взносов, срок уплаты которых не наступил и по которым ранее уполномоченным органом было принято решение о предоставлении отсрочки, рассрочки или инвестиционного налогового кредита, не допускается, </w:t>
            </w:r>
            <w:r w:rsidRPr="00FE5686">
              <w:rPr>
                <w:rFonts w:ascii="Calibri" w:eastAsia="Times New Roman" w:hAnsi="Calibri" w:cs="Times New Roman"/>
                <w:b/>
                <w:sz w:val="20"/>
                <w:szCs w:val="24"/>
                <w:lang w:eastAsia="ru-RU"/>
              </w:rPr>
              <w:t>за исключением уточнения условий предоставленной отсрочки, рассрочки на основании пункта 3</w:t>
            </w:r>
            <w:r w:rsidRPr="00FE5686">
              <w:rPr>
                <w:rFonts w:ascii="Calibri" w:eastAsia="Times New Roman" w:hAnsi="Calibri" w:cs="Times New Roman"/>
                <w:b/>
                <w:sz w:val="20"/>
                <w:szCs w:val="24"/>
                <w:vertAlign w:val="superscript"/>
                <w:lang w:eastAsia="ru-RU"/>
              </w:rPr>
              <w:t>2</w:t>
            </w:r>
            <w:r w:rsidRPr="00FE5686">
              <w:rPr>
                <w:rFonts w:ascii="Calibri" w:eastAsia="Times New Roman" w:hAnsi="Calibri" w:cs="Times New Roman"/>
                <w:b/>
                <w:sz w:val="20"/>
                <w:szCs w:val="24"/>
                <w:lang w:eastAsia="ru-RU"/>
              </w:rPr>
              <w:t xml:space="preserve"> статьи 68 настоящего Кодекса</w:t>
            </w:r>
            <w:r w:rsidRPr="00FE5686">
              <w:rPr>
                <w:rFonts w:ascii="Calibri" w:eastAsia="Times New Roman" w:hAnsi="Calibri" w:cs="Times New Roman"/>
                <w:sz w:val="20"/>
                <w:szCs w:val="24"/>
                <w:lang w:eastAsia="ru-RU"/>
              </w:rPr>
              <w:t>.</w:t>
            </w:r>
          </w:p>
        </w:tc>
      </w:tr>
      <w:tr w:rsidR="00FE5686" w:rsidRPr="00FE5686" w:rsidTr="007E60C0">
        <w:trPr>
          <w:trHeight w:val="505"/>
        </w:trPr>
        <w:tc>
          <w:tcPr>
            <w:tcW w:w="7281" w:type="dxa"/>
            <w:tcBorders>
              <w:top w:val="single" w:sz="4" w:space="0" w:color="auto"/>
              <w:left w:val="single" w:sz="4" w:space="0" w:color="auto"/>
              <w:right w:val="single" w:sz="4" w:space="0" w:color="auto"/>
            </w:tcBorders>
          </w:tcPr>
          <w:p w:rsidR="00FE5686" w:rsidRPr="00FE5686" w:rsidRDefault="00FE5686" w:rsidP="00FE5686">
            <w:pPr>
              <w:keepNext/>
              <w:spacing w:before="100" w:after="100" w:line="288" w:lineRule="auto"/>
              <w:ind w:firstLine="561"/>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Статья 62. Обстоятельства, исключающие предоставление отсрочки или рассрочки по уплате налога и (или) сбора, инвестиционного налогового кредита</w:t>
            </w:r>
          </w:p>
          <w:p w:rsidR="00FE5686" w:rsidRPr="00FE5686" w:rsidRDefault="00FE5686" w:rsidP="00FE5686">
            <w:pPr>
              <w:shd w:val="clear" w:color="auto" w:fill="FFFFFF"/>
              <w:spacing w:before="100" w:after="100" w:line="290" w:lineRule="atLeast"/>
              <w:ind w:firstLine="547"/>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1. Если иное не предусмотрено настоящим Кодексом, отсрочка или рассрочка, инвестиционный налоговый кредит не могут быть предоставлены в соответствии с настоящей главой, если:</w:t>
            </w:r>
          </w:p>
          <w:p w:rsidR="00FE5686" w:rsidRPr="00FE5686" w:rsidRDefault="00FE5686" w:rsidP="00FE5686">
            <w:pPr>
              <w:shd w:val="clear" w:color="auto" w:fill="FFFFFF"/>
              <w:spacing w:before="100" w:after="100" w:line="290" w:lineRule="atLeast"/>
              <w:ind w:firstLine="547"/>
              <w:rPr>
                <w:rFonts w:ascii="Calibri" w:eastAsia="Times New Roman" w:hAnsi="Calibri" w:cs="Times New Roman"/>
                <w:strike/>
                <w:sz w:val="20"/>
                <w:szCs w:val="24"/>
                <w:lang w:eastAsia="ru-RU"/>
              </w:rPr>
            </w:pPr>
            <w:r w:rsidRPr="00FE5686">
              <w:rPr>
                <w:rFonts w:ascii="Calibri" w:eastAsia="Times New Roman" w:hAnsi="Calibri" w:cs="Times New Roman"/>
                <w:strike/>
                <w:sz w:val="20"/>
                <w:szCs w:val="24"/>
                <w:lang w:eastAsia="ru-RU"/>
              </w:rPr>
              <w:t>2) наличие обязанности по уплате налогов, сборов, страховых взносов, пеней, штрафов, процентов обжалуется заинтересованным лицом в соответствии с главой 19 настоящего Кодекса в части сумм, указанных в заявлении о предоставлении отсрочки или рассрочки;</w:t>
            </w:r>
          </w:p>
        </w:tc>
        <w:tc>
          <w:tcPr>
            <w:tcW w:w="7271" w:type="dxa"/>
            <w:tcBorders>
              <w:top w:val="single" w:sz="4" w:space="0" w:color="auto"/>
              <w:left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Исключённый подпункт.</w:t>
            </w:r>
          </w:p>
        </w:tc>
      </w:tr>
      <w:tr w:rsidR="00FE5686" w:rsidRPr="00FE5686" w:rsidTr="007E60C0">
        <w:trPr>
          <w:trHeight w:val="505"/>
        </w:trPr>
        <w:tc>
          <w:tcPr>
            <w:tcW w:w="7281" w:type="dxa"/>
            <w:tcBorders>
              <w:top w:val="single" w:sz="4" w:space="0" w:color="auto"/>
              <w:left w:val="single" w:sz="4" w:space="0" w:color="auto"/>
              <w:right w:val="single" w:sz="4" w:space="0" w:color="auto"/>
            </w:tcBorders>
          </w:tcPr>
          <w:p w:rsidR="00FE5686" w:rsidRPr="00FE5686" w:rsidRDefault="00FE5686" w:rsidP="00FE5686">
            <w:pPr>
              <w:shd w:val="clear" w:color="auto" w:fill="FFFFFF"/>
              <w:spacing w:before="100" w:after="100" w:line="290" w:lineRule="atLeast"/>
              <w:ind w:firstLine="547"/>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lastRenderedPageBreak/>
              <w:t>Статья 62. Обстоятельства, исключающие предоставление отсрочки или рассрочки по уплате налога и (или) сбора, инвестиционного налогового кредита</w:t>
            </w:r>
          </w:p>
          <w:p w:rsidR="00FE5686" w:rsidRPr="00FE5686" w:rsidRDefault="00FE5686" w:rsidP="00FE5686">
            <w:pPr>
              <w:shd w:val="clear" w:color="auto" w:fill="FFFFFF"/>
              <w:spacing w:before="100" w:after="100" w:line="290" w:lineRule="atLeast"/>
              <w:ind w:firstLine="547"/>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1. Если иное не предусмотрено настоящим Кодексом, отсрочка или рассрочка, инвестиционный налоговый кредит не могут быть предоставлены в соответствии с настоящей главой, если:</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6) в отношении заинтересованного лица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tc>
        <w:tc>
          <w:tcPr>
            <w:tcW w:w="7271" w:type="dxa"/>
            <w:tcBorders>
              <w:top w:val="single" w:sz="4" w:space="0" w:color="auto"/>
              <w:left w:val="single" w:sz="4" w:space="0" w:color="auto"/>
              <w:right w:val="single" w:sz="4" w:space="0" w:color="auto"/>
            </w:tcBorders>
          </w:tcPr>
          <w:p w:rsidR="00FE5686" w:rsidRPr="00FE5686" w:rsidRDefault="00FE5686" w:rsidP="00FE5686">
            <w:pPr>
              <w:shd w:val="clear" w:color="auto" w:fill="FFFFFF"/>
              <w:spacing w:before="100" w:after="100" w:line="290" w:lineRule="atLeast"/>
              <w:ind w:firstLine="547"/>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Статья 62. Обстоятельства, исключающие предоставление отсрочки или рассрочки по уплате налога и (или) сбора, инвестиционного налогового кредита</w:t>
            </w:r>
          </w:p>
          <w:p w:rsidR="00FE5686" w:rsidRPr="00FE5686" w:rsidRDefault="00FE5686" w:rsidP="00FE5686">
            <w:pPr>
              <w:shd w:val="clear" w:color="auto" w:fill="FFFFFF"/>
              <w:spacing w:before="100" w:after="100" w:line="290" w:lineRule="atLeast"/>
              <w:ind w:firstLine="547"/>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1. Если иное не предусмотрено настоящим Кодексом, отсрочка или рассрочка, инвестиционный налоговый кредит не могут быть предоставлены в соответствии с настоящей главой, если:</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 xml:space="preserve">6) в отношении заинтересованного лица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 </w:t>
            </w:r>
            <w:r w:rsidRPr="00FE5686">
              <w:rPr>
                <w:rFonts w:ascii="Calibri" w:eastAsia="Times New Roman" w:hAnsi="Calibri" w:cs="Times New Roman"/>
                <w:b/>
                <w:sz w:val="20"/>
                <w:szCs w:val="24"/>
                <w:lang w:eastAsia="ru-RU"/>
              </w:rPr>
              <w:t>и введена одна из процедур, применяемых в деле о банкротстве</w:t>
            </w:r>
            <w:r w:rsidRPr="00FE5686">
              <w:rPr>
                <w:rFonts w:ascii="Calibri" w:eastAsia="Times New Roman" w:hAnsi="Calibri" w:cs="Times New Roman"/>
                <w:sz w:val="20"/>
                <w:szCs w:val="24"/>
                <w:lang w:eastAsia="ru-RU"/>
              </w:rPr>
              <w:t>;</w:t>
            </w:r>
          </w:p>
        </w:tc>
      </w:tr>
      <w:tr w:rsidR="00FE5686" w:rsidRPr="00FE5686" w:rsidTr="007E60C0">
        <w:trPr>
          <w:trHeight w:val="505"/>
        </w:trPr>
        <w:tc>
          <w:tcPr>
            <w:tcW w:w="7281" w:type="dxa"/>
            <w:tcBorders>
              <w:top w:val="single" w:sz="4" w:space="0" w:color="auto"/>
              <w:left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Статья 64. Порядок и условия предоставления отсрочки или рассрочки</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5. ...</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 xml:space="preserve">Рассрочка по основанию, указанному в подпункте 7 пункта 2 настоящей статьи, может быть предоставлена заинтересованному лицу </w:t>
            </w:r>
            <w:r w:rsidRPr="00FE5686">
              <w:rPr>
                <w:rFonts w:ascii="Calibri" w:eastAsia="Times New Roman" w:hAnsi="Calibri" w:cs="Times New Roman"/>
                <w:strike/>
                <w:sz w:val="20"/>
                <w:szCs w:val="24"/>
                <w:lang w:eastAsia="ru-RU"/>
              </w:rPr>
              <w:t>в случае подачи им соответствующего заявления о предоставлении рассрочки не позднее 10 дней после вступления в силу решения по результатам налоговой проверки, а также</w:t>
            </w:r>
            <w:r w:rsidRPr="00FE5686">
              <w:rPr>
                <w:rFonts w:ascii="Calibri" w:eastAsia="Times New Roman" w:hAnsi="Calibri" w:cs="Times New Roman"/>
                <w:sz w:val="20"/>
                <w:szCs w:val="24"/>
                <w:lang w:eastAsia="ru-RU"/>
              </w:rPr>
              <w:t xml:space="preserve"> в случае, если это заинтересованное лицо одновременно удовлетворяет следующим условиям:</w:t>
            </w:r>
          </w:p>
          <w:p w:rsidR="00FE5686" w:rsidRPr="00FE5686" w:rsidRDefault="00FE5686" w:rsidP="00FE5686">
            <w:pPr>
              <w:spacing w:before="100" w:after="100" w:line="288" w:lineRule="auto"/>
              <w:ind w:firstLine="562"/>
              <w:rPr>
                <w:rFonts w:ascii="Calibri" w:eastAsia="Times New Roman" w:hAnsi="Calibri" w:cs="Times New Roman"/>
                <w:strike/>
                <w:sz w:val="20"/>
                <w:szCs w:val="24"/>
                <w:lang w:eastAsia="ru-RU"/>
              </w:rPr>
            </w:pPr>
            <w:r w:rsidRPr="00FE5686">
              <w:rPr>
                <w:rFonts w:ascii="Calibri" w:eastAsia="Times New Roman" w:hAnsi="Calibri" w:cs="Times New Roman"/>
                <w:strike/>
                <w:sz w:val="20"/>
                <w:szCs w:val="24"/>
                <w:lang w:eastAsia="ru-RU"/>
              </w:rPr>
              <w:t>со дня создания организации, регистрации физического лица в качестве индивидуального предпринимателя до дня представления в уполномоченный орган заявления о предоставлении рассрочки прошло не менее одного года;</w:t>
            </w:r>
          </w:p>
          <w:p w:rsidR="00FE5686" w:rsidRPr="00FE5686" w:rsidRDefault="00FE5686" w:rsidP="00FE5686">
            <w:pPr>
              <w:shd w:val="clear" w:color="auto" w:fill="FFFFFF"/>
              <w:spacing w:before="100" w:after="100" w:line="290" w:lineRule="atLeast"/>
              <w:ind w:firstLine="547"/>
              <w:rPr>
                <w:rFonts w:ascii="Calibri" w:eastAsia="Times New Roman" w:hAnsi="Calibri" w:cs="Times New Roman"/>
                <w:sz w:val="20"/>
                <w:szCs w:val="24"/>
                <w:lang w:eastAsia="ru-RU"/>
              </w:rPr>
            </w:pPr>
            <w:r w:rsidRPr="00FE5686">
              <w:rPr>
                <w:rFonts w:ascii="Calibri" w:eastAsia="Times New Roman" w:hAnsi="Calibri" w:cs="Times New Roman"/>
                <w:i/>
                <w:sz w:val="20"/>
                <w:szCs w:val="24"/>
                <w:lang w:eastAsia="ru-RU"/>
              </w:rPr>
              <w:t xml:space="preserve">организация не находится в процессе реорганизации </w:t>
            </w:r>
            <w:r w:rsidRPr="00FE5686">
              <w:rPr>
                <w:rFonts w:ascii="Calibri" w:eastAsia="Times New Roman" w:hAnsi="Calibri" w:cs="Times New Roman"/>
                <w:i/>
                <w:strike/>
                <w:sz w:val="20"/>
                <w:szCs w:val="24"/>
                <w:lang w:eastAsia="ru-RU"/>
              </w:rPr>
              <w:t>или ликвидации</w:t>
            </w:r>
            <w:r w:rsidRPr="00FE5686">
              <w:rPr>
                <w:rFonts w:ascii="Calibri" w:eastAsia="Times New Roman" w:hAnsi="Calibri" w:cs="Times New Roman"/>
                <w:sz w:val="20"/>
                <w:szCs w:val="24"/>
                <w:lang w:eastAsia="ru-RU"/>
              </w:rPr>
              <w:t>.</w:t>
            </w:r>
          </w:p>
        </w:tc>
        <w:tc>
          <w:tcPr>
            <w:tcW w:w="7271" w:type="dxa"/>
            <w:tcBorders>
              <w:top w:val="single" w:sz="4" w:space="0" w:color="auto"/>
              <w:left w:val="single" w:sz="4" w:space="0" w:color="auto"/>
              <w:right w:val="single" w:sz="4" w:space="0" w:color="auto"/>
            </w:tcBorders>
          </w:tcPr>
          <w:p w:rsidR="00FE5686" w:rsidRPr="00FE5686" w:rsidRDefault="00FE5686" w:rsidP="00FE5686">
            <w:pPr>
              <w:shd w:val="clear" w:color="auto" w:fill="FFFFFF"/>
              <w:spacing w:before="100" w:after="100" w:line="290" w:lineRule="atLeast"/>
              <w:ind w:firstLine="547"/>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Статья 62. Обстоятельства, исключающие предоставление отсрочки или рассрочки по уплате налога и (или) сбора, инвестиционного налогового кредита</w:t>
            </w:r>
          </w:p>
          <w:p w:rsidR="00FE5686" w:rsidRPr="00FE5686" w:rsidRDefault="00FE5686" w:rsidP="00FE5686">
            <w:pPr>
              <w:shd w:val="clear" w:color="auto" w:fill="FFFFFF"/>
              <w:spacing w:before="100" w:after="100" w:line="290" w:lineRule="atLeast"/>
              <w:ind w:firstLine="547"/>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1. Если иное не предусмотрено настоящим Кодексом, отсрочка или рассрочка, инвестиционный налоговый кредит не могут быть предоставлены в соответствии с настоящей главой, если:</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 xml:space="preserve">10) </w:t>
            </w:r>
            <w:r w:rsidRPr="00FE5686">
              <w:rPr>
                <w:rFonts w:ascii="Calibri" w:eastAsia="Times New Roman" w:hAnsi="Calibri" w:cs="Times New Roman"/>
                <w:b/>
                <w:sz w:val="20"/>
                <w:szCs w:val="24"/>
                <w:lang w:eastAsia="ru-RU"/>
              </w:rPr>
              <w:t xml:space="preserve">заинтересованное лицо – </w:t>
            </w:r>
            <w:r w:rsidRPr="00FE5686">
              <w:rPr>
                <w:rFonts w:ascii="Calibri" w:eastAsia="Times New Roman" w:hAnsi="Calibri" w:cs="Times New Roman"/>
                <w:sz w:val="20"/>
                <w:szCs w:val="24"/>
                <w:lang w:eastAsia="ru-RU"/>
              </w:rPr>
              <w:t>организация</w:t>
            </w:r>
            <w:r w:rsidRPr="00FE5686">
              <w:rPr>
                <w:rFonts w:ascii="Calibri" w:eastAsia="Times New Roman" w:hAnsi="Calibri" w:cs="Times New Roman"/>
                <w:b/>
                <w:sz w:val="20"/>
                <w:szCs w:val="24"/>
                <w:lang w:eastAsia="ru-RU"/>
              </w:rPr>
              <w:t xml:space="preserve">, обратившаяся с заявлением о рассрочке </w:t>
            </w:r>
            <w:proofErr w:type="spellStart"/>
            <w:r w:rsidRPr="00FE5686">
              <w:rPr>
                <w:rFonts w:ascii="Calibri" w:eastAsia="Times New Roman" w:hAnsi="Calibri" w:cs="Times New Roman"/>
                <w:b/>
                <w:sz w:val="20"/>
                <w:szCs w:val="24"/>
                <w:lang w:eastAsia="ru-RU"/>
              </w:rPr>
              <w:t>доначисленного</w:t>
            </w:r>
            <w:proofErr w:type="spellEnd"/>
            <w:r w:rsidRPr="00FE5686">
              <w:rPr>
                <w:rFonts w:ascii="Calibri" w:eastAsia="Times New Roman" w:hAnsi="Calibri" w:cs="Times New Roman"/>
                <w:b/>
                <w:sz w:val="20"/>
                <w:szCs w:val="24"/>
                <w:lang w:eastAsia="ru-RU"/>
              </w:rPr>
              <w:t xml:space="preserve"> долга</w:t>
            </w:r>
            <w:r w:rsidRPr="00FE5686">
              <w:rPr>
                <w:rFonts w:ascii="Calibri" w:eastAsia="Times New Roman" w:hAnsi="Calibri" w:cs="Times New Roman"/>
                <w:sz w:val="20"/>
                <w:szCs w:val="24"/>
                <w:lang w:eastAsia="ru-RU"/>
              </w:rPr>
              <w:t xml:space="preserve">, находится в процедуре реорганизации </w:t>
            </w:r>
            <w:r w:rsidRPr="00FE5686">
              <w:rPr>
                <w:rFonts w:ascii="Calibri" w:eastAsia="Times New Roman" w:hAnsi="Calibri" w:cs="Times New Roman"/>
                <w:b/>
                <w:sz w:val="20"/>
                <w:szCs w:val="24"/>
                <w:lang w:eastAsia="ru-RU"/>
              </w:rPr>
              <w:t>(за исключением преобразования)</w:t>
            </w:r>
            <w:r w:rsidRPr="00FE5686">
              <w:rPr>
                <w:rFonts w:ascii="Calibri" w:eastAsia="Times New Roman" w:hAnsi="Calibri" w:cs="Times New Roman"/>
                <w:sz w:val="20"/>
                <w:szCs w:val="24"/>
                <w:lang w:eastAsia="ru-RU"/>
              </w:rPr>
              <w:t>.</w:t>
            </w:r>
          </w:p>
        </w:tc>
      </w:tr>
      <w:tr w:rsidR="00FE5686" w:rsidRPr="00FE5686" w:rsidTr="007E60C0">
        <w:trPr>
          <w:trHeight w:val="505"/>
        </w:trPr>
        <w:tc>
          <w:tcPr>
            <w:tcW w:w="7281" w:type="dxa"/>
            <w:tcBorders>
              <w:top w:val="single" w:sz="4" w:space="0" w:color="auto"/>
              <w:left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Статья 64. Порядок и условия предоставления отсрочки или рассрочки</w:t>
            </w:r>
          </w:p>
          <w:p w:rsidR="00FE5686" w:rsidRPr="00FE5686" w:rsidRDefault="00FE5686" w:rsidP="00FE5686">
            <w:pPr>
              <w:spacing w:before="100" w:after="100" w:line="288" w:lineRule="auto"/>
              <w:ind w:firstLine="562"/>
              <w:rPr>
                <w:rFonts w:ascii="Calibri" w:eastAsia="Times New Roman" w:hAnsi="Calibri" w:cs="Times New Roman"/>
                <w:strike/>
                <w:sz w:val="20"/>
                <w:szCs w:val="24"/>
                <w:lang w:eastAsia="ru-RU"/>
              </w:rPr>
            </w:pPr>
            <w:r w:rsidRPr="00FE5686">
              <w:rPr>
                <w:rFonts w:ascii="Calibri" w:eastAsia="Times New Roman" w:hAnsi="Calibri" w:cs="Times New Roman"/>
                <w:sz w:val="20"/>
                <w:szCs w:val="24"/>
                <w:lang w:eastAsia="ru-RU"/>
              </w:rPr>
              <w:t xml:space="preserve">1. Отсрочка или рассрочка предоставляется при наличии оснований, предусмотренных </w:t>
            </w:r>
            <w:r w:rsidRPr="00FE5686">
              <w:rPr>
                <w:rFonts w:ascii="Calibri" w:eastAsia="Times New Roman" w:hAnsi="Calibri" w:cs="Times New Roman"/>
                <w:i/>
                <w:sz w:val="20"/>
                <w:szCs w:val="24"/>
                <w:lang w:eastAsia="ru-RU"/>
              </w:rPr>
              <w:t>настоящей статьей</w:t>
            </w:r>
            <w:r w:rsidRPr="00FE5686">
              <w:rPr>
                <w:rFonts w:ascii="Calibri" w:eastAsia="Times New Roman" w:hAnsi="Calibri" w:cs="Times New Roman"/>
                <w:sz w:val="20"/>
                <w:szCs w:val="24"/>
                <w:lang w:eastAsia="ru-RU"/>
              </w:rPr>
              <w:t xml:space="preserve">, на срок, для отсрочек не превышающий одного года либо для рассрочек не превышающий трех лет, соответственно с единовременной или поэтапной уплатой суммы задолженности и (или) налогов, сборов, страховых взносов, срок уплаты которых не наступил на день принятия уполномоченным органом решения в соответствии с пунктом 9 настоящей статьи, на </w:t>
            </w:r>
            <w:r w:rsidRPr="00FE5686">
              <w:rPr>
                <w:rFonts w:ascii="Calibri" w:eastAsia="Times New Roman" w:hAnsi="Calibri" w:cs="Times New Roman"/>
                <w:sz w:val="20"/>
                <w:szCs w:val="24"/>
                <w:lang w:eastAsia="ru-RU"/>
              </w:rPr>
              <w:lastRenderedPageBreak/>
              <w:t>которую предоставляется отсрочка или рассрочка (далее в настоящей статье - сумма отсрочки или рассрочки), если иное не предусмотрено настоящим Кодексом.</w:t>
            </w:r>
          </w:p>
        </w:tc>
        <w:tc>
          <w:tcPr>
            <w:tcW w:w="7271" w:type="dxa"/>
            <w:tcBorders>
              <w:top w:val="single" w:sz="4" w:space="0" w:color="auto"/>
              <w:left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lastRenderedPageBreak/>
              <w:t>Статья 64. Порядок и условия предоставления отсрочки или рассрочки</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 xml:space="preserve">1. Отсрочка или рассрочка предоставляется при наличии оснований, предусмотренных </w:t>
            </w:r>
            <w:r w:rsidRPr="00FE5686">
              <w:rPr>
                <w:rFonts w:ascii="Calibri" w:eastAsia="Times New Roman" w:hAnsi="Calibri" w:cs="Times New Roman"/>
                <w:b/>
                <w:sz w:val="20"/>
                <w:szCs w:val="24"/>
                <w:lang w:eastAsia="ru-RU"/>
              </w:rPr>
              <w:t>пунктом 3</w:t>
            </w:r>
            <w:r w:rsidRPr="00FE5686">
              <w:rPr>
                <w:rFonts w:ascii="Calibri" w:eastAsia="Times New Roman" w:hAnsi="Calibri" w:cs="Times New Roman"/>
                <w:b/>
                <w:sz w:val="20"/>
                <w:szCs w:val="24"/>
                <w:vertAlign w:val="superscript"/>
                <w:lang w:eastAsia="ru-RU"/>
              </w:rPr>
              <w:t>1</w:t>
            </w:r>
            <w:r w:rsidRPr="00FE5686">
              <w:rPr>
                <w:rFonts w:ascii="Calibri" w:eastAsia="Times New Roman" w:hAnsi="Calibri" w:cs="Times New Roman"/>
                <w:b/>
                <w:sz w:val="20"/>
                <w:szCs w:val="24"/>
                <w:lang w:eastAsia="ru-RU"/>
              </w:rPr>
              <w:t xml:space="preserve"> статьи 61 настоящего Кодекса</w:t>
            </w:r>
            <w:r w:rsidRPr="00FE5686">
              <w:rPr>
                <w:rFonts w:ascii="Calibri" w:eastAsia="Times New Roman" w:hAnsi="Calibri" w:cs="Times New Roman"/>
                <w:sz w:val="20"/>
                <w:szCs w:val="24"/>
                <w:lang w:eastAsia="ru-RU"/>
              </w:rPr>
              <w:t xml:space="preserve">, на срок, для отсрочек не превышающий одного года либо для рассрочек не превышающий трех лет, соответственно с единовременной или поэтапной уплатой суммы задолженности и (или) налогов, сборов, страховых взносов, срок уплаты которых не наступил на день принятия уполномоченным органом решения в соответствии с пунктом 9 настоящей статьи, на которую предоставляется </w:t>
            </w:r>
            <w:r w:rsidRPr="00FE5686">
              <w:rPr>
                <w:rFonts w:ascii="Calibri" w:eastAsia="Times New Roman" w:hAnsi="Calibri" w:cs="Times New Roman"/>
                <w:sz w:val="20"/>
                <w:szCs w:val="24"/>
                <w:lang w:eastAsia="ru-RU"/>
              </w:rPr>
              <w:lastRenderedPageBreak/>
              <w:t xml:space="preserve">отсрочка или рассрочка (далее в настоящей статье - сумма отсрочки или рассрочки), если иное не предусмотрено настоящим Кодексом. </w:t>
            </w:r>
          </w:p>
        </w:tc>
      </w:tr>
      <w:tr w:rsidR="00FE5686" w:rsidRPr="00FE5686" w:rsidTr="007E60C0">
        <w:trPr>
          <w:trHeight w:val="505"/>
        </w:trPr>
        <w:tc>
          <w:tcPr>
            <w:tcW w:w="7281" w:type="dxa"/>
            <w:tcBorders>
              <w:top w:val="single" w:sz="4" w:space="0" w:color="auto"/>
              <w:left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lastRenderedPageBreak/>
              <w:t>Статья 64. Порядок и условия предоставления отсрочки или рассрочки</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 xml:space="preserve">3. </w:t>
            </w:r>
            <w:r w:rsidRPr="00FE5686">
              <w:rPr>
                <w:rFonts w:ascii="Calibri" w:eastAsia="Times New Roman" w:hAnsi="Calibri" w:cs="Times New Roman"/>
                <w:i/>
                <w:sz w:val="20"/>
                <w:szCs w:val="24"/>
                <w:lang w:eastAsia="ru-RU"/>
              </w:rPr>
              <w:t xml:space="preserve">Если отсрочка или рассрочка предоставлена по основаниям, указанным в подпунктах 3, 4 и 5 пункта 2 настоящей статьи, на сумму отсрочки или рассрочки </w:t>
            </w:r>
            <w:r w:rsidRPr="00FE5686">
              <w:rPr>
                <w:rFonts w:ascii="Calibri" w:eastAsia="Times New Roman" w:hAnsi="Calibri" w:cs="Times New Roman"/>
                <w:sz w:val="20"/>
                <w:szCs w:val="24"/>
                <w:lang w:eastAsia="ru-RU"/>
              </w:rPr>
              <w:t xml:space="preserve">начисляются проценты исходя из ставки, равной одной второй ключевой ставки Центрального банка Российской Федерации, действовавшей за период отсрочки или рассрочки </w:t>
            </w:r>
            <w:r w:rsidRPr="00FE5686">
              <w:rPr>
                <w:rFonts w:ascii="Calibri" w:eastAsia="Times New Roman" w:hAnsi="Calibri" w:cs="Times New Roman"/>
                <w:i/>
                <w:sz w:val="20"/>
                <w:szCs w:val="24"/>
                <w:lang w:eastAsia="ru-RU"/>
              </w:rPr>
              <w:t>по уплате налога и (или) сбора</w:t>
            </w:r>
            <w:r w:rsidRPr="00FE5686">
              <w:rPr>
                <w:rFonts w:ascii="Calibri" w:eastAsia="Times New Roman" w:hAnsi="Calibri" w:cs="Times New Roman"/>
                <w:sz w:val="20"/>
                <w:szCs w:val="24"/>
                <w:lang w:eastAsia="ru-RU"/>
              </w:rPr>
              <w:t>, если иное не предусмотрено правом Евразийского экономического союза и законодательством Российской Федерации о таможенном регулировании в отношении налогов и (или) сборов, подлежащих уплате в связи с перемещением товаров через таможенную границу Евразийского экономического союза.</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i/>
                <w:sz w:val="20"/>
                <w:szCs w:val="24"/>
                <w:lang w:eastAsia="ru-RU"/>
              </w:rPr>
              <w:t>Если отсрочка или рассрочка предоставлена по основаниям, указанным в подпунктах 1 и 2 пункта 2 настоящей статьи,</w:t>
            </w:r>
            <w:r w:rsidRPr="00FE5686">
              <w:rPr>
                <w:rFonts w:ascii="Calibri" w:eastAsia="Times New Roman" w:hAnsi="Calibri" w:cs="Times New Roman"/>
                <w:sz w:val="20"/>
                <w:szCs w:val="24"/>
                <w:lang w:eastAsia="ru-RU"/>
              </w:rPr>
              <w:t xml:space="preserve"> на сумму отсрочки или рассрочки проценты не начисляются.</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i/>
                <w:sz w:val="20"/>
                <w:szCs w:val="24"/>
                <w:lang w:eastAsia="ru-RU"/>
              </w:rPr>
              <w:t>В случае, если рассрочка предоставлена по основанию, указанному в подпункте 7 пункта 2 настоящей статьи,</w:t>
            </w:r>
            <w:r w:rsidRPr="00FE5686">
              <w:rPr>
                <w:rFonts w:ascii="Calibri" w:eastAsia="Times New Roman" w:hAnsi="Calibri" w:cs="Times New Roman"/>
                <w:sz w:val="20"/>
                <w:szCs w:val="24"/>
                <w:lang w:eastAsia="ru-RU"/>
              </w:rPr>
              <w:t xml:space="preserve"> на сумму рассрочки начисляются проценты исходя из ставки, равной ключевой ставке Центрального банка Российской Федерации, действовавшей в период действия рассрочки, если иное не предусмотрено правом Евразийского экономического союза и законодательством Российской Федерации о таможенном регулировании в отношении налогов и (или) сборов, подлежащих уплате в связи с перемещением товаров через таможенную границу Евразийского экономического союза.</w:t>
            </w:r>
          </w:p>
        </w:tc>
        <w:tc>
          <w:tcPr>
            <w:tcW w:w="7271" w:type="dxa"/>
            <w:tcBorders>
              <w:top w:val="single" w:sz="4" w:space="0" w:color="auto"/>
              <w:left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Статья 64. Порядок и условия предоставления отсрочки или рассрочки</w:t>
            </w:r>
          </w:p>
          <w:p w:rsidR="00FE5686" w:rsidRPr="00FE5686" w:rsidRDefault="00FE5686" w:rsidP="00FE5686">
            <w:pPr>
              <w:keepNext/>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 xml:space="preserve">3. </w:t>
            </w:r>
            <w:r w:rsidRPr="00FE5686">
              <w:rPr>
                <w:rFonts w:ascii="Calibri" w:eastAsia="Times New Roman" w:hAnsi="Calibri" w:cs="Times New Roman"/>
                <w:b/>
                <w:sz w:val="20"/>
                <w:szCs w:val="24"/>
                <w:lang w:eastAsia="ru-RU"/>
              </w:rPr>
              <w:t>На суммы отсрочки (рассрочки), предоставленной по основаниям, указанным в подпунктах 3, 4 и 5 пункта 3</w:t>
            </w:r>
            <w:r w:rsidRPr="00FE5686">
              <w:rPr>
                <w:rFonts w:ascii="Calibri" w:eastAsia="Times New Roman" w:hAnsi="Calibri" w:cs="Times New Roman"/>
                <w:b/>
                <w:sz w:val="20"/>
                <w:szCs w:val="24"/>
                <w:vertAlign w:val="superscript"/>
                <w:lang w:eastAsia="ru-RU"/>
              </w:rPr>
              <w:t>1</w:t>
            </w:r>
            <w:r w:rsidRPr="00FE5686">
              <w:rPr>
                <w:rFonts w:ascii="Calibri" w:eastAsia="Times New Roman" w:hAnsi="Calibri" w:cs="Times New Roman"/>
                <w:b/>
                <w:sz w:val="20"/>
                <w:szCs w:val="24"/>
                <w:lang w:eastAsia="ru-RU"/>
              </w:rPr>
              <w:t xml:space="preserve"> статьи 61 настоящего Кодекса, </w:t>
            </w:r>
            <w:r w:rsidRPr="00FE5686">
              <w:rPr>
                <w:rFonts w:ascii="Calibri" w:eastAsia="Times New Roman" w:hAnsi="Calibri" w:cs="Times New Roman"/>
                <w:sz w:val="20"/>
                <w:szCs w:val="24"/>
                <w:lang w:eastAsia="ru-RU"/>
              </w:rPr>
              <w:t>начисляются проценты исходя из ставки, равной одной второй ключевой ставки Центрального банка Российской Федерации, действовавшей за период такой отсрочки или рассрочки.</w:t>
            </w:r>
          </w:p>
          <w:p w:rsidR="00FE5686" w:rsidRPr="00FE5686" w:rsidRDefault="00FE5686" w:rsidP="00FE5686">
            <w:pPr>
              <w:keepNext/>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b/>
                <w:sz w:val="20"/>
                <w:szCs w:val="24"/>
                <w:lang w:eastAsia="ru-RU"/>
              </w:rPr>
              <w:t xml:space="preserve">На суммы рассрочки уплаты </w:t>
            </w:r>
            <w:proofErr w:type="spellStart"/>
            <w:r w:rsidRPr="00FE5686">
              <w:rPr>
                <w:rFonts w:ascii="Calibri" w:eastAsia="Times New Roman" w:hAnsi="Calibri" w:cs="Times New Roman"/>
                <w:b/>
                <w:sz w:val="20"/>
                <w:szCs w:val="24"/>
                <w:lang w:eastAsia="ru-RU"/>
              </w:rPr>
              <w:t>доначисленного</w:t>
            </w:r>
            <w:proofErr w:type="spellEnd"/>
            <w:r w:rsidRPr="00FE5686">
              <w:rPr>
                <w:rFonts w:ascii="Calibri" w:eastAsia="Times New Roman" w:hAnsi="Calibri" w:cs="Times New Roman"/>
                <w:b/>
                <w:sz w:val="20"/>
                <w:szCs w:val="24"/>
                <w:lang w:eastAsia="ru-RU"/>
              </w:rPr>
              <w:t xml:space="preserve"> долга, предоставленной по основанию, указанному в подпункте 6 пункта 3</w:t>
            </w:r>
            <w:r w:rsidRPr="00FE5686">
              <w:rPr>
                <w:rFonts w:ascii="Calibri" w:eastAsia="Times New Roman" w:hAnsi="Calibri" w:cs="Times New Roman"/>
                <w:b/>
                <w:sz w:val="20"/>
                <w:szCs w:val="24"/>
                <w:vertAlign w:val="superscript"/>
                <w:lang w:eastAsia="ru-RU"/>
              </w:rPr>
              <w:t>1</w:t>
            </w:r>
            <w:r w:rsidRPr="00FE5686">
              <w:rPr>
                <w:rFonts w:ascii="Calibri" w:eastAsia="Times New Roman" w:hAnsi="Calibri" w:cs="Times New Roman"/>
                <w:b/>
                <w:sz w:val="20"/>
                <w:szCs w:val="24"/>
                <w:lang w:eastAsia="ru-RU"/>
              </w:rPr>
              <w:t xml:space="preserve"> статьи 61 настоящего Кодекса, </w:t>
            </w:r>
            <w:r w:rsidRPr="00FE5686">
              <w:rPr>
                <w:rFonts w:ascii="Calibri" w:eastAsia="Times New Roman" w:hAnsi="Calibri" w:cs="Times New Roman"/>
                <w:sz w:val="20"/>
                <w:szCs w:val="24"/>
                <w:lang w:eastAsia="ru-RU"/>
              </w:rPr>
              <w:t>начисляются проценты исходя из ключевой ставки Центрального банка Российской Федерации, действовавшей за период такой рассрочки.</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sz w:val="20"/>
                <w:szCs w:val="24"/>
                <w:lang w:eastAsia="ru-RU"/>
              </w:rPr>
              <w:t xml:space="preserve">Указанные положения применяются, </w:t>
            </w:r>
            <w:r w:rsidRPr="00FE5686">
              <w:rPr>
                <w:rFonts w:ascii="Calibri" w:eastAsia="Times New Roman" w:hAnsi="Calibri" w:cs="Times New Roman"/>
                <w:b/>
                <w:sz w:val="20"/>
                <w:szCs w:val="24"/>
                <w:lang w:eastAsia="ru-RU"/>
              </w:rPr>
              <w:t>если иное не предусмотрено правом Евразийского экономического союза и законодательством Российской Федерации о таможенном регулировании в отношении налогов и (или) сборов, подлежащих уплате в связи с перемещением товаров через таможенную границу Евразийского экономического союза.</w:t>
            </w:r>
          </w:p>
          <w:p w:rsidR="00FE5686" w:rsidRPr="00FE5686" w:rsidRDefault="00FE5686" w:rsidP="00FE5686">
            <w:pPr>
              <w:keepNext/>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3</w:t>
            </w:r>
            <w:r w:rsidRPr="00FE5686">
              <w:rPr>
                <w:rFonts w:ascii="Calibri" w:eastAsia="Times New Roman" w:hAnsi="Calibri" w:cs="Times New Roman"/>
                <w:b/>
                <w:sz w:val="20"/>
                <w:szCs w:val="24"/>
                <w:vertAlign w:val="superscript"/>
                <w:lang w:eastAsia="ru-RU"/>
              </w:rPr>
              <w:t>1</w:t>
            </w:r>
            <w:r w:rsidRPr="00FE5686">
              <w:rPr>
                <w:rFonts w:ascii="Calibri" w:eastAsia="Times New Roman" w:hAnsi="Calibri" w:cs="Times New Roman"/>
                <w:b/>
                <w:sz w:val="20"/>
                <w:szCs w:val="24"/>
                <w:lang w:eastAsia="ru-RU"/>
              </w:rPr>
              <w:t>. Не начисляются проценты на суммы отсрочки (рассрочки), которая предоставляется по основаниям, указанным в подпунктах 1 и 2 пункта 3</w:t>
            </w:r>
            <w:r w:rsidRPr="00FE5686">
              <w:rPr>
                <w:rFonts w:ascii="Calibri" w:eastAsia="Times New Roman" w:hAnsi="Calibri" w:cs="Times New Roman"/>
                <w:b/>
                <w:sz w:val="20"/>
                <w:szCs w:val="24"/>
                <w:vertAlign w:val="superscript"/>
                <w:lang w:eastAsia="ru-RU"/>
              </w:rPr>
              <w:t>1</w:t>
            </w:r>
            <w:r w:rsidRPr="00FE5686">
              <w:rPr>
                <w:rFonts w:ascii="Calibri" w:eastAsia="Times New Roman" w:hAnsi="Calibri" w:cs="Times New Roman"/>
                <w:b/>
                <w:sz w:val="20"/>
                <w:szCs w:val="24"/>
                <w:lang w:eastAsia="ru-RU"/>
              </w:rPr>
              <w:t xml:space="preserve"> статьи 61 настоящего Кодекса.</w:t>
            </w:r>
          </w:p>
        </w:tc>
      </w:tr>
      <w:tr w:rsidR="00FE5686" w:rsidRPr="00FE5686" w:rsidTr="007E60C0">
        <w:trPr>
          <w:trHeight w:val="505"/>
        </w:trPr>
        <w:tc>
          <w:tcPr>
            <w:tcW w:w="7281" w:type="dxa"/>
            <w:tcBorders>
              <w:top w:val="single" w:sz="4" w:space="0" w:color="auto"/>
              <w:left w:val="single" w:sz="4" w:space="0" w:color="auto"/>
              <w:right w:val="single" w:sz="4" w:space="0" w:color="auto"/>
            </w:tcBorders>
          </w:tcPr>
          <w:p w:rsidR="00FE5686" w:rsidRPr="00FE5686" w:rsidRDefault="00FE5686" w:rsidP="00FE5686">
            <w:pPr>
              <w:keepNext/>
              <w:spacing w:before="100" w:after="100" w:line="288" w:lineRule="auto"/>
              <w:ind w:firstLine="561"/>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lastRenderedPageBreak/>
              <w:t>Статья 64. Порядок и условия предоставления отсрочки или рассрочки</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4. Заявление о предоставлении отсрочки или рассрочки представляется заинтересованным лицом в соответствующий уполномоченный орган. К заявлению о предоставлении отсрочки или рассрочки прилагаются следующие документы:</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 xml:space="preserve">4) документы, подтверждающие наличие оснований предоставления отсрочки или рассрочки, указанные </w:t>
            </w:r>
            <w:r w:rsidRPr="00FE5686">
              <w:rPr>
                <w:rFonts w:ascii="Calibri" w:eastAsia="Times New Roman" w:hAnsi="Calibri" w:cs="Times New Roman"/>
                <w:i/>
                <w:sz w:val="20"/>
                <w:szCs w:val="24"/>
                <w:lang w:eastAsia="ru-RU"/>
              </w:rPr>
              <w:t>в пункте 5 настоящей статьи</w:t>
            </w:r>
            <w:r w:rsidRPr="00FE5686">
              <w:rPr>
                <w:rFonts w:ascii="Calibri" w:eastAsia="Times New Roman" w:hAnsi="Calibri" w:cs="Times New Roman"/>
                <w:sz w:val="20"/>
                <w:szCs w:val="24"/>
                <w:lang w:eastAsia="ru-RU"/>
              </w:rPr>
              <w:t>.</w:t>
            </w:r>
          </w:p>
        </w:tc>
        <w:tc>
          <w:tcPr>
            <w:tcW w:w="7271" w:type="dxa"/>
            <w:tcBorders>
              <w:top w:val="single" w:sz="4" w:space="0" w:color="auto"/>
              <w:left w:val="single" w:sz="4" w:space="0" w:color="auto"/>
              <w:right w:val="single" w:sz="4" w:space="0" w:color="auto"/>
            </w:tcBorders>
          </w:tcPr>
          <w:p w:rsidR="00FE5686" w:rsidRPr="00FE5686" w:rsidRDefault="00FE5686" w:rsidP="00FE5686">
            <w:pPr>
              <w:keepNext/>
              <w:spacing w:before="100" w:after="100" w:line="288" w:lineRule="auto"/>
              <w:ind w:firstLine="561"/>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Статья 64. Порядок и условия предоставления отсрочки или рассрочки</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3</w:t>
            </w:r>
            <w:r w:rsidRPr="00FE5686">
              <w:rPr>
                <w:rFonts w:ascii="Calibri" w:eastAsia="Times New Roman" w:hAnsi="Calibri" w:cs="Times New Roman"/>
                <w:b/>
                <w:sz w:val="20"/>
                <w:szCs w:val="24"/>
                <w:vertAlign w:val="superscript"/>
                <w:lang w:eastAsia="ru-RU"/>
              </w:rPr>
              <w:t>2</w:t>
            </w:r>
            <w:r w:rsidRPr="00FE5686">
              <w:rPr>
                <w:rFonts w:ascii="Calibri" w:eastAsia="Times New Roman" w:hAnsi="Calibri" w:cs="Times New Roman"/>
                <w:b/>
                <w:sz w:val="20"/>
                <w:szCs w:val="24"/>
                <w:lang w:eastAsia="ru-RU"/>
              </w:rPr>
              <w:t>. Заинтересованное лицо указывает в заявлении сроки и суммы погашения налогового долга и уплаты процентов, указанных в пункте 3 настоящей статьи, в соответствии с требованиями настоящей главы.</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4. Заявление о предоставлении отсрочки или рассрочки представляется заинтересованным лицом в соответствующий уполномоченный орган. К заявлению о предоставлении отсрочки или рассрочки прилагаются следующие документы:</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sz w:val="20"/>
                <w:szCs w:val="24"/>
                <w:lang w:eastAsia="ru-RU"/>
              </w:rPr>
              <w:t xml:space="preserve">4) документы, подтверждающие наличие оснований предоставления отсрочки или рассрочки, указанные в </w:t>
            </w:r>
            <w:r w:rsidRPr="00FE5686">
              <w:rPr>
                <w:rFonts w:ascii="Calibri" w:eastAsia="Times New Roman" w:hAnsi="Calibri" w:cs="Times New Roman"/>
                <w:b/>
                <w:sz w:val="20"/>
                <w:szCs w:val="24"/>
                <w:lang w:eastAsia="ru-RU"/>
              </w:rPr>
              <w:t>пункте 3</w:t>
            </w:r>
            <w:r w:rsidRPr="00FE5686">
              <w:rPr>
                <w:rFonts w:ascii="Calibri" w:eastAsia="Times New Roman" w:hAnsi="Calibri" w:cs="Times New Roman"/>
                <w:b/>
                <w:sz w:val="20"/>
                <w:szCs w:val="24"/>
                <w:vertAlign w:val="superscript"/>
                <w:lang w:eastAsia="ru-RU"/>
              </w:rPr>
              <w:t>3</w:t>
            </w:r>
            <w:r w:rsidRPr="00FE5686">
              <w:rPr>
                <w:rFonts w:ascii="Calibri" w:eastAsia="Times New Roman" w:hAnsi="Calibri" w:cs="Times New Roman"/>
                <w:b/>
                <w:sz w:val="20"/>
                <w:szCs w:val="24"/>
                <w:lang w:eastAsia="ru-RU"/>
              </w:rPr>
              <w:t xml:space="preserve"> статьи 61 настоящего Кодекса</w:t>
            </w:r>
            <w:r w:rsidRPr="00FE5686">
              <w:rPr>
                <w:rFonts w:ascii="Calibri" w:eastAsia="Times New Roman" w:hAnsi="Calibri" w:cs="Times New Roman"/>
                <w:sz w:val="20"/>
                <w:szCs w:val="24"/>
                <w:lang w:eastAsia="ru-RU"/>
              </w:rPr>
              <w:t>.</w:t>
            </w:r>
          </w:p>
        </w:tc>
      </w:tr>
      <w:tr w:rsidR="00FE5686" w:rsidRPr="00FE5686" w:rsidTr="007E60C0">
        <w:trPr>
          <w:trHeight w:val="505"/>
        </w:trPr>
        <w:tc>
          <w:tcPr>
            <w:tcW w:w="7281" w:type="dxa"/>
            <w:tcBorders>
              <w:top w:val="single" w:sz="4" w:space="0" w:color="auto"/>
              <w:left w:val="single" w:sz="4" w:space="0" w:color="auto"/>
              <w:bottom w:val="single" w:sz="4" w:space="0" w:color="auto"/>
              <w:right w:val="single" w:sz="4" w:space="0" w:color="auto"/>
            </w:tcBorders>
          </w:tcPr>
          <w:p w:rsidR="00FE5686" w:rsidRPr="00FE5686" w:rsidRDefault="00FE5686" w:rsidP="00FE5686">
            <w:pPr>
              <w:keepNext/>
              <w:spacing w:before="100" w:after="100" w:line="288" w:lineRule="auto"/>
              <w:ind w:firstLine="561"/>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Статья 64. Порядок и условия предоставления отсрочки или рассрочки</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 xml:space="preserve">9. </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Не подлежит рассмотрению заявление заинтересованного лица о предоставлении отсрочки или рассрочки, представленное в уполномоченный орган:</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i/>
                <w:sz w:val="20"/>
                <w:szCs w:val="24"/>
                <w:lang w:eastAsia="ru-RU"/>
              </w:rPr>
              <w:t>без указания основания для</w:t>
            </w:r>
            <w:r w:rsidRPr="00FE5686">
              <w:rPr>
                <w:rFonts w:ascii="Calibri" w:eastAsia="Times New Roman" w:hAnsi="Calibri" w:cs="Times New Roman"/>
                <w:sz w:val="20"/>
                <w:szCs w:val="24"/>
                <w:lang w:eastAsia="ru-RU"/>
              </w:rPr>
              <w:t xml:space="preserve"> предоставления отсрочки или рассрочки, предусмотренного </w:t>
            </w:r>
            <w:r w:rsidRPr="00FE5686">
              <w:rPr>
                <w:rFonts w:ascii="Calibri" w:eastAsia="Times New Roman" w:hAnsi="Calibri" w:cs="Times New Roman"/>
                <w:i/>
                <w:sz w:val="20"/>
                <w:szCs w:val="24"/>
                <w:lang w:eastAsia="ru-RU"/>
              </w:rPr>
              <w:t>пунктом 2 настоящей статьи</w:t>
            </w:r>
            <w:r w:rsidRPr="00FE5686">
              <w:rPr>
                <w:rFonts w:ascii="Calibri" w:eastAsia="Times New Roman" w:hAnsi="Calibri" w:cs="Times New Roman"/>
                <w:sz w:val="20"/>
                <w:szCs w:val="24"/>
                <w:lang w:eastAsia="ru-RU"/>
              </w:rPr>
              <w:t xml:space="preserve">, суммы </w:t>
            </w:r>
            <w:r w:rsidRPr="00FE5686">
              <w:rPr>
                <w:rFonts w:ascii="Calibri" w:eastAsia="Times New Roman" w:hAnsi="Calibri" w:cs="Times New Roman"/>
                <w:i/>
                <w:sz w:val="20"/>
                <w:szCs w:val="24"/>
                <w:lang w:eastAsia="ru-RU"/>
              </w:rPr>
              <w:t>задолженности и (или) налогов, сборов, страховых взносов, срок уплаты которых не наступил на день принятия уполномоченным органом решения об отсрочке или рассрочке</w:t>
            </w:r>
            <w:r w:rsidRPr="00FE5686">
              <w:rPr>
                <w:rFonts w:ascii="Calibri" w:eastAsia="Times New Roman" w:hAnsi="Calibri" w:cs="Times New Roman"/>
                <w:sz w:val="20"/>
                <w:szCs w:val="24"/>
                <w:lang w:eastAsia="ru-RU"/>
              </w:rPr>
              <w:t xml:space="preserve">, и </w:t>
            </w:r>
            <w:r w:rsidRPr="00FE5686">
              <w:rPr>
                <w:rFonts w:ascii="Calibri" w:eastAsia="Times New Roman" w:hAnsi="Calibri" w:cs="Times New Roman"/>
                <w:i/>
                <w:sz w:val="20"/>
                <w:szCs w:val="24"/>
                <w:lang w:eastAsia="ru-RU"/>
              </w:rPr>
              <w:t>срока, на который запрашивается отсрочка или рассрочка</w:t>
            </w:r>
            <w:r w:rsidRPr="00FE5686">
              <w:rPr>
                <w:rFonts w:ascii="Calibri" w:eastAsia="Times New Roman" w:hAnsi="Calibri" w:cs="Times New Roman"/>
                <w:sz w:val="20"/>
                <w:szCs w:val="24"/>
                <w:lang w:eastAsia="ru-RU"/>
              </w:rPr>
              <w:t>;</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 xml:space="preserve">без приложения документов, </w:t>
            </w:r>
            <w:r w:rsidRPr="00FE5686">
              <w:rPr>
                <w:rFonts w:ascii="Calibri" w:eastAsia="Times New Roman" w:hAnsi="Calibri" w:cs="Times New Roman"/>
                <w:i/>
                <w:sz w:val="20"/>
                <w:szCs w:val="24"/>
                <w:lang w:eastAsia="ru-RU"/>
              </w:rPr>
              <w:t>указанных в пункте 4 настоящей статьи</w:t>
            </w:r>
            <w:r w:rsidRPr="00FE5686">
              <w:rPr>
                <w:rFonts w:ascii="Calibri" w:eastAsia="Times New Roman" w:hAnsi="Calibri" w:cs="Times New Roman"/>
                <w:sz w:val="20"/>
                <w:szCs w:val="24"/>
                <w:lang w:eastAsia="ru-RU"/>
              </w:rPr>
              <w:t>;</w:t>
            </w:r>
          </w:p>
        </w:tc>
        <w:tc>
          <w:tcPr>
            <w:tcW w:w="7271" w:type="dxa"/>
            <w:tcBorders>
              <w:top w:val="single" w:sz="4" w:space="0" w:color="auto"/>
              <w:left w:val="single" w:sz="4" w:space="0" w:color="auto"/>
              <w:bottom w:val="single" w:sz="4" w:space="0" w:color="auto"/>
              <w:right w:val="single" w:sz="4" w:space="0" w:color="auto"/>
            </w:tcBorders>
          </w:tcPr>
          <w:p w:rsidR="00FE5686" w:rsidRPr="00FE5686" w:rsidRDefault="00FE5686" w:rsidP="00FE5686">
            <w:pPr>
              <w:keepNext/>
              <w:spacing w:before="100" w:after="100" w:line="288" w:lineRule="auto"/>
              <w:ind w:firstLine="561"/>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Статья 64. Порядок и условия предоставления отсрочки или рассрочки</w:t>
            </w:r>
          </w:p>
          <w:p w:rsidR="00FE5686" w:rsidRPr="00FE5686" w:rsidRDefault="00FE5686" w:rsidP="00FE5686">
            <w:pPr>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8</w:t>
            </w:r>
            <w:r w:rsidRPr="00FE5686">
              <w:rPr>
                <w:rFonts w:ascii="Calibri" w:eastAsia="Times New Roman" w:hAnsi="Calibri" w:cs="Times New Roman"/>
                <w:b/>
                <w:sz w:val="20"/>
                <w:szCs w:val="24"/>
                <w:vertAlign w:val="superscript"/>
                <w:lang w:eastAsia="ru-RU"/>
              </w:rPr>
              <w:t>1</w:t>
            </w:r>
            <w:r w:rsidRPr="00FE5686">
              <w:rPr>
                <w:rFonts w:ascii="Calibri" w:eastAsia="Times New Roman" w:hAnsi="Calibri" w:cs="Times New Roman"/>
                <w:b/>
                <w:sz w:val="20"/>
                <w:szCs w:val="24"/>
                <w:lang w:eastAsia="ru-RU"/>
              </w:rPr>
              <w:t>. Уполномоченный орган в течение пяти дней со дня поступления заявления заинтересованного лица принимает решение об оставлении заявления без рассмотрения, если:</w:t>
            </w:r>
          </w:p>
          <w:p w:rsidR="00FE5686" w:rsidRPr="00FE5686" w:rsidRDefault="00FE5686" w:rsidP="00FE5686">
            <w:pPr>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1) в заявлении не указано основание предоставления отсрочки или рассрочки, предусмотренное пунктом 3</w:t>
            </w:r>
            <w:r w:rsidRPr="00FE5686">
              <w:rPr>
                <w:rFonts w:ascii="Calibri" w:eastAsia="Times New Roman" w:hAnsi="Calibri" w:cs="Times New Roman"/>
                <w:b/>
                <w:sz w:val="20"/>
                <w:szCs w:val="24"/>
                <w:vertAlign w:val="superscript"/>
                <w:lang w:eastAsia="ru-RU"/>
              </w:rPr>
              <w:t>1</w:t>
            </w:r>
            <w:r w:rsidRPr="00FE5686">
              <w:rPr>
                <w:rFonts w:ascii="Calibri" w:eastAsia="Times New Roman" w:hAnsi="Calibri" w:cs="Times New Roman"/>
                <w:b/>
                <w:sz w:val="20"/>
                <w:szCs w:val="24"/>
                <w:lang w:eastAsia="ru-RU"/>
              </w:rPr>
              <w:t xml:space="preserve"> статьи 61 настоящего Кодекса;</w:t>
            </w:r>
          </w:p>
          <w:p w:rsidR="00FE5686" w:rsidRPr="00FE5686" w:rsidRDefault="00FE5686" w:rsidP="00FE5686">
            <w:pPr>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2) к заявлению не приложены документы, подтверждающие основания предоставления отсрочки или рассрочки в соответствии с пунктом 3</w:t>
            </w:r>
            <w:r w:rsidRPr="00FE5686">
              <w:rPr>
                <w:rFonts w:ascii="Calibri" w:eastAsia="Times New Roman" w:hAnsi="Calibri" w:cs="Times New Roman"/>
                <w:b/>
                <w:sz w:val="20"/>
                <w:szCs w:val="24"/>
                <w:vertAlign w:val="superscript"/>
                <w:lang w:eastAsia="ru-RU"/>
              </w:rPr>
              <w:t>3</w:t>
            </w:r>
            <w:r w:rsidRPr="00FE5686">
              <w:rPr>
                <w:rFonts w:ascii="Calibri" w:eastAsia="Times New Roman" w:hAnsi="Calibri" w:cs="Times New Roman"/>
                <w:b/>
                <w:sz w:val="20"/>
                <w:szCs w:val="24"/>
                <w:lang w:eastAsia="ru-RU"/>
              </w:rPr>
              <w:t xml:space="preserve"> статьи 61 настоящего Кодекса;</w:t>
            </w:r>
          </w:p>
          <w:p w:rsidR="00FE5686" w:rsidRPr="00FE5686" w:rsidRDefault="00FE5686" w:rsidP="00FE5686">
            <w:pPr>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3) к заявлению не приложен перечень, предусмотренный пунктом 4 настоящей статьи;</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b/>
                <w:sz w:val="20"/>
                <w:szCs w:val="24"/>
                <w:lang w:eastAsia="ru-RU"/>
              </w:rPr>
              <w:t>4) в заявлении не указаны срок погашения налогового долга или (и) срок уплаты процентов, соответствующие положениям настоящей главы.</w:t>
            </w:r>
          </w:p>
        </w:tc>
      </w:tr>
      <w:tr w:rsidR="00FE5686" w:rsidRPr="00FE5686" w:rsidTr="007E60C0">
        <w:trPr>
          <w:trHeight w:val="505"/>
        </w:trPr>
        <w:tc>
          <w:tcPr>
            <w:tcW w:w="7281" w:type="dxa"/>
            <w:tcBorders>
              <w:top w:val="single" w:sz="4" w:space="0" w:color="auto"/>
              <w:left w:val="single" w:sz="4" w:space="0" w:color="auto"/>
              <w:bottom w:val="single" w:sz="4" w:space="0" w:color="auto"/>
              <w:right w:val="single" w:sz="4" w:space="0" w:color="auto"/>
            </w:tcBorders>
          </w:tcPr>
          <w:p w:rsidR="00FE5686" w:rsidRPr="00FE5686" w:rsidRDefault="00FE5686" w:rsidP="00FE5686">
            <w:pPr>
              <w:keepNext/>
              <w:spacing w:before="100" w:after="100" w:line="288" w:lineRule="auto"/>
              <w:ind w:firstLine="561"/>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lastRenderedPageBreak/>
              <w:t>Статья 64. Порядок и условия предоставления отсрочки или рассрочки</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 xml:space="preserve">9. ... </w:t>
            </w:r>
          </w:p>
          <w:p w:rsidR="00FE5686" w:rsidRPr="00FE5686" w:rsidRDefault="00FE5686" w:rsidP="00FE5686">
            <w:pPr>
              <w:spacing w:before="100" w:after="100" w:line="288" w:lineRule="auto"/>
              <w:ind w:firstLine="562"/>
              <w:rPr>
                <w:rFonts w:ascii="Calibri" w:eastAsia="Times New Roman" w:hAnsi="Calibri" w:cs="Times New Roman"/>
                <w:i/>
                <w:sz w:val="20"/>
                <w:szCs w:val="24"/>
                <w:lang w:eastAsia="ru-RU"/>
              </w:rPr>
            </w:pPr>
            <w:r w:rsidRPr="00FE5686">
              <w:rPr>
                <w:rFonts w:ascii="Calibri" w:eastAsia="Times New Roman" w:hAnsi="Calibri" w:cs="Times New Roman"/>
                <w:i/>
                <w:sz w:val="20"/>
                <w:szCs w:val="24"/>
                <w:lang w:eastAsia="ru-RU"/>
              </w:rPr>
              <w:t>По ходатайству заинтересованного лица уполномоченный орган вправе принять решение о временном (на период рассмотрения заявления о предоставлении отсрочки или рассрочки и до вступления решения о предоставлении отсрочки или рассрочки в силу (наступления обстоятельств, указанных в абзаце седьмом пункта 10 настоящей статьи) или до отказа в предоставлении отсрочки или рассрочки) приостановлении уплаты суммы задолженности, указанной в этом заявлении заинтересованного лица.</w:t>
            </w:r>
          </w:p>
        </w:tc>
        <w:tc>
          <w:tcPr>
            <w:tcW w:w="7271" w:type="dxa"/>
            <w:tcBorders>
              <w:top w:val="single" w:sz="4" w:space="0" w:color="auto"/>
              <w:left w:val="single" w:sz="4" w:space="0" w:color="auto"/>
              <w:bottom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Статья 64. Порядок и условия предоставления отсрочки или рассрочки</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8</w:t>
            </w:r>
            <w:r w:rsidRPr="00FE5686">
              <w:rPr>
                <w:rFonts w:ascii="Calibri" w:eastAsia="Times New Roman" w:hAnsi="Calibri" w:cs="Times New Roman"/>
                <w:b/>
                <w:sz w:val="20"/>
                <w:szCs w:val="24"/>
                <w:vertAlign w:val="superscript"/>
                <w:lang w:eastAsia="ru-RU"/>
              </w:rPr>
              <w:t>2</w:t>
            </w:r>
            <w:r w:rsidRPr="00FE5686">
              <w:rPr>
                <w:rFonts w:ascii="Calibri" w:eastAsia="Times New Roman" w:hAnsi="Calibri" w:cs="Times New Roman"/>
                <w:b/>
                <w:sz w:val="20"/>
                <w:szCs w:val="24"/>
                <w:lang w:eastAsia="ru-RU"/>
              </w:rPr>
              <w:t>. Уполномоченный орган в течение пяти дней со дня поступления заявления заинтересованного лица принимает решение о приостановлении уплаты задолженности, указанной в заявлении, если в отношении всей такой суммы выполняется любое из следующих условий:</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1) представлена банковская гарантия, которая соответствует требованиям статьи 74</w:t>
            </w:r>
            <w:r w:rsidRPr="00FE5686">
              <w:rPr>
                <w:rFonts w:ascii="Calibri" w:eastAsia="Times New Roman" w:hAnsi="Calibri" w:cs="Times New Roman"/>
                <w:b/>
                <w:sz w:val="20"/>
                <w:szCs w:val="24"/>
                <w:vertAlign w:val="superscript"/>
                <w:lang w:eastAsia="ru-RU"/>
              </w:rPr>
              <w:t>1</w:t>
            </w:r>
            <w:r w:rsidRPr="00FE5686">
              <w:rPr>
                <w:rFonts w:ascii="Calibri" w:eastAsia="Times New Roman" w:hAnsi="Calibri" w:cs="Times New Roman"/>
                <w:b/>
                <w:sz w:val="20"/>
                <w:szCs w:val="24"/>
                <w:lang w:eastAsia="ru-RU"/>
              </w:rPr>
              <w:t xml:space="preserve"> настоящего Кодекса;</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2) применён запрет на отчуждение (передачу в залог) имущества (подпункт 1 пункта 10 статьи 101 настоящего Кодекса), а равно арест имущества (статья 77 настоящего Кодекса).</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8</w:t>
            </w:r>
            <w:r w:rsidRPr="00FE5686">
              <w:rPr>
                <w:rFonts w:ascii="Calibri" w:eastAsia="Times New Roman" w:hAnsi="Calibri" w:cs="Times New Roman"/>
                <w:b/>
                <w:sz w:val="20"/>
                <w:szCs w:val="24"/>
                <w:vertAlign w:val="superscript"/>
                <w:lang w:eastAsia="ru-RU"/>
              </w:rPr>
              <w:t>3</w:t>
            </w:r>
            <w:r w:rsidRPr="00FE5686">
              <w:rPr>
                <w:rFonts w:ascii="Calibri" w:eastAsia="Times New Roman" w:hAnsi="Calibri" w:cs="Times New Roman"/>
                <w:b/>
                <w:sz w:val="20"/>
                <w:szCs w:val="24"/>
                <w:lang w:eastAsia="ru-RU"/>
              </w:rPr>
              <w:t>. Если в отношении суммы задолженности, указанной в заявлении заинтересованного лица, не представлена банковская гарантия, которая соответствует требованиям статьи 74</w:t>
            </w:r>
            <w:r w:rsidRPr="00FE5686">
              <w:rPr>
                <w:rFonts w:ascii="Calibri" w:eastAsia="Times New Roman" w:hAnsi="Calibri" w:cs="Times New Roman"/>
                <w:b/>
                <w:sz w:val="20"/>
                <w:szCs w:val="24"/>
                <w:vertAlign w:val="superscript"/>
                <w:lang w:eastAsia="ru-RU"/>
              </w:rPr>
              <w:t>1</w:t>
            </w:r>
            <w:r w:rsidRPr="00FE5686">
              <w:rPr>
                <w:rFonts w:ascii="Calibri" w:eastAsia="Times New Roman" w:hAnsi="Calibri" w:cs="Times New Roman"/>
                <w:b/>
                <w:sz w:val="20"/>
                <w:szCs w:val="24"/>
                <w:lang w:eastAsia="ru-RU"/>
              </w:rPr>
              <w:t xml:space="preserve"> настоящего Кодекса, однако имеются основания запрета на отчуждение (передачу в залог) имущества (подпункт 1 пункта 10 статьи 101 настоящего Кодекса) или ареста имущества (статья 77 настоящего Кодекса), то уполномоченный орган в течение пяти дней со дня поступления заявления принимает решения:</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1) о применении указанного запрета (ареста имущества);</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2) о приостановлении уплаты задолженности, указанной в заявлении.</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8</w:t>
            </w:r>
            <w:r w:rsidRPr="00FE5686">
              <w:rPr>
                <w:rFonts w:ascii="Calibri" w:eastAsia="Times New Roman" w:hAnsi="Calibri" w:cs="Times New Roman"/>
                <w:b/>
                <w:sz w:val="20"/>
                <w:szCs w:val="24"/>
                <w:vertAlign w:val="superscript"/>
                <w:lang w:eastAsia="ru-RU"/>
              </w:rPr>
              <w:t>4</w:t>
            </w:r>
            <w:r w:rsidRPr="00FE5686">
              <w:rPr>
                <w:rFonts w:ascii="Calibri" w:eastAsia="Times New Roman" w:hAnsi="Calibri" w:cs="Times New Roman"/>
                <w:b/>
                <w:sz w:val="20"/>
                <w:szCs w:val="24"/>
                <w:lang w:eastAsia="ru-RU"/>
              </w:rPr>
              <w:t>. При приостановлении уплаты задолженности запрет на отчуждение (передачу в залог) имущества (подпункт 1 пункта 10 статьи 101 настоящего Кодекса) или арест имущества (статья 77 настоящего Кодекса), сохраняют силу, если иное не предусмотрено законодательством Российской Федерации, а приостановление операций по счетам (статья 76 настоящего Кодекса) в отношении соответствующей суммы отменяется.</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8</w:t>
            </w:r>
            <w:r w:rsidRPr="00FE5686">
              <w:rPr>
                <w:rFonts w:ascii="Calibri" w:eastAsia="Times New Roman" w:hAnsi="Calibri" w:cs="Times New Roman"/>
                <w:b/>
                <w:sz w:val="20"/>
                <w:szCs w:val="24"/>
                <w:vertAlign w:val="superscript"/>
                <w:lang w:eastAsia="ru-RU"/>
              </w:rPr>
              <w:t>5</w:t>
            </w:r>
            <w:r w:rsidRPr="00FE5686">
              <w:rPr>
                <w:rFonts w:ascii="Calibri" w:eastAsia="Times New Roman" w:hAnsi="Calibri" w:cs="Times New Roman"/>
                <w:b/>
                <w:sz w:val="20"/>
                <w:szCs w:val="24"/>
                <w:lang w:eastAsia="ru-RU"/>
              </w:rPr>
              <w:t>. О решениях, принятых в отношении приостановлении уплаты задолженности, уполномоченный орган в течение трех дней со дня их принятия сообщает в письменной форме заинтересованному лицу.</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lastRenderedPageBreak/>
              <w:t>8</w:t>
            </w:r>
            <w:r w:rsidRPr="00FE5686">
              <w:rPr>
                <w:rFonts w:ascii="Calibri" w:eastAsia="Times New Roman" w:hAnsi="Calibri" w:cs="Times New Roman"/>
                <w:b/>
                <w:sz w:val="20"/>
                <w:szCs w:val="24"/>
                <w:vertAlign w:val="superscript"/>
                <w:lang w:eastAsia="ru-RU"/>
              </w:rPr>
              <w:t>6</w:t>
            </w:r>
            <w:r w:rsidRPr="00FE5686">
              <w:rPr>
                <w:rFonts w:ascii="Calibri" w:eastAsia="Times New Roman" w:hAnsi="Calibri" w:cs="Times New Roman"/>
                <w:b/>
                <w:sz w:val="20"/>
                <w:szCs w:val="24"/>
                <w:lang w:eastAsia="ru-RU"/>
              </w:rPr>
              <w:t>. Решение о приостановлении уплаты задолженности действует:</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1) до дня вступления в силу решения уполномоченного органа о предоставлении отсрочки (рассрочки);</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2) до дня принятия уполномоченным органом решения об отказе в предоставлении отсрочки (рассрочки);</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3) до дня наступления обстоятельств, указанных в абзаце седьмом пункта 10 настоящей статьи.</w:t>
            </w:r>
          </w:p>
        </w:tc>
      </w:tr>
      <w:tr w:rsidR="00FE5686" w:rsidRPr="00FE5686" w:rsidTr="007E60C0">
        <w:trPr>
          <w:trHeight w:val="505"/>
        </w:trPr>
        <w:tc>
          <w:tcPr>
            <w:tcW w:w="7281" w:type="dxa"/>
            <w:tcBorders>
              <w:top w:val="single" w:sz="4" w:space="0" w:color="auto"/>
              <w:left w:val="single" w:sz="4" w:space="0" w:color="auto"/>
              <w:bottom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lastRenderedPageBreak/>
              <w:t>Статья 64. Порядок и условия предоставления отсрочки или рассрочки</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 xml:space="preserve">10. </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Решение о предоставлении рассрочки по основанию, указанному в подпункте 7 пункта 2 настоящей статьи, вступает в силу не ранее дня вступления в силу решения налогового органа по результатам налоговой проверки.</w:t>
            </w:r>
          </w:p>
        </w:tc>
        <w:tc>
          <w:tcPr>
            <w:tcW w:w="7271" w:type="dxa"/>
            <w:tcBorders>
              <w:top w:val="single" w:sz="4" w:space="0" w:color="auto"/>
              <w:left w:val="single" w:sz="4" w:space="0" w:color="auto"/>
              <w:bottom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Статья 64. Порядок и условия предоставления отсрочки или рассрочки</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 xml:space="preserve">10. </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 xml:space="preserve">Решение о предоставлении рассрочки уплаты </w:t>
            </w:r>
            <w:proofErr w:type="spellStart"/>
            <w:r w:rsidRPr="00FE5686">
              <w:rPr>
                <w:rFonts w:ascii="Calibri" w:eastAsia="Times New Roman" w:hAnsi="Calibri" w:cs="Times New Roman"/>
                <w:b/>
                <w:sz w:val="20"/>
                <w:szCs w:val="24"/>
                <w:lang w:eastAsia="ru-RU"/>
              </w:rPr>
              <w:t>доначисленного</w:t>
            </w:r>
            <w:proofErr w:type="spellEnd"/>
            <w:r w:rsidRPr="00FE5686">
              <w:rPr>
                <w:rFonts w:ascii="Calibri" w:eastAsia="Times New Roman" w:hAnsi="Calibri" w:cs="Times New Roman"/>
                <w:b/>
                <w:sz w:val="20"/>
                <w:szCs w:val="24"/>
                <w:lang w:eastAsia="ru-RU"/>
              </w:rPr>
              <w:t xml:space="preserve"> долга </w:t>
            </w:r>
            <w:r w:rsidRPr="00FE5686">
              <w:rPr>
                <w:rFonts w:ascii="Calibri" w:eastAsia="Times New Roman" w:hAnsi="Calibri" w:cs="Times New Roman"/>
                <w:sz w:val="20"/>
                <w:szCs w:val="24"/>
                <w:lang w:eastAsia="ru-RU"/>
              </w:rPr>
              <w:t>вступает в силу не ранее дня вступления в силу решения налогового органа по результатам налоговой проверки.</w:t>
            </w:r>
          </w:p>
        </w:tc>
      </w:tr>
      <w:tr w:rsidR="00FE5686" w:rsidRPr="00FE5686" w:rsidTr="007E60C0">
        <w:trPr>
          <w:trHeight w:val="505"/>
        </w:trPr>
        <w:tc>
          <w:tcPr>
            <w:tcW w:w="7281" w:type="dxa"/>
            <w:tcBorders>
              <w:top w:val="single" w:sz="4" w:space="0" w:color="auto"/>
              <w:left w:val="single" w:sz="4" w:space="0" w:color="auto"/>
              <w:bottom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val="en-US" w:eastAsia="ru-RU"/>
              </w:rPr>
            </w:pPr>
            <w:r w:rsidRPr="00FE5686">
              <w:rPr>
                <w:rFonts w:ascii="Calibri" w:eastAsia="Times New Roman" w:hAnsi="Calibri" w:cs="Times New Roman"/>
                <w:sz w:val="20"/>
                <w:szCs w:val="24"/>
                <w:lang w:eastAsia="ru-RU"/>
              </w:rPr>
              <w:t>Новый пункт</w:t>
            </w:r>
          </w:p>
        </w:tc>
        <w:tc>
          <w:tcPr>
            <w:tcW w:w="7271" w:type="dxa"/>
            <w:tcBorders>
              <w:top w:val="single" w:sz="4" w:space="0" w:color="auto"/>
              <w:left w:val="single" w:sz="4" w:space="0" w:color="auto"/>
              <w:bottom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Статья 64. Порядок и условия предоставления отсрочки или рассрочки</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10</w:t>
            </w:r>
            <w:r w:rsidRPr="00FE5686">
              <w:rPr>
                <w:rFonts w:ascii="Calibri" w:eastAsia="Times New Roman" w:hAnsi="Calibri" w:cs="Times New Roman"/>
                <w:b/>
                <w:sz w:val="20"/>
                <w:szCs w:val="24"/>
                <w:vertAlign w:val="superscript"/>
                <w:lang w:eastAsia="ru-RU"/>
              </w:rPr>
              <w:t>1</w:t>
            </w:r>
            <w:r w:rsidRPr="00FE5686">
              <w:rPr>
                <w:rFonts w:ascii="Calibri" w:eastAsia="Times New Roman" w:hAnsi="Calibri" w:cs="Times New Roman"/>
                <w:b/>
                <w:sz w:val="20"/>
                <w:szCs w:val="24"/>
                <w:lang w:eastAsia="ru-RU"/>
              </w:rPr>
              <w:t>. При согласии заинтересованного лица с иными условиями предоставления отсрочки (рассрочки), предложенными уполномоченным органом в соответствии с пунктом 5 статьи 61 настоящего Кодекса, заинтересованное лицо представляет уточненное заявление, которое рассматривается налоговым органом в соответствии с настоящей главой.</w:t>
            </w:r>
          </w:p>
        </w:tc>
      </w:tr>
      <w:tr w:rsidR="00FE5686" w:rsidRPr="00FE5686" w:rsidTr="007E60C0">
        <w:trPr>
          <w:trHeight w:val="505"/>
        </w:trPr>
        <w:tc>
          <w:tcPr>
            <w:tcW w:w="7281" w:type="dxa"/>
            <w:tcBorders>
              <w:top w:val="single" w:sz="4" w:space="0" w:color="auto"/>
              <w:left w:val="single" w:sz="4" w:space="0" w:color="auto"/>
              <w:bottom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Статья 64. Порядок и условия предоставления отсрочки или рассрочки</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11. Отказ уполномоченного органа в предоставлении отсрочки или рассрочки должен быть мотивированным.</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Отказ уполномоченного органа в предоставлении отсрочки или рассрочки может быть обжалован заинтересованным лицом в порядке, установленном законодательством Российской Федерации.</w:t>
            </w:r>
          </w:p>
        </w:tc>
        <w:tc>
          <w:tcPr>
            <w:tcW w:w="7271" w:type="dxa"/>
            <w:tcBorders>
              <w:top w:val="single" w:sz="4" w:space="0" w:color="auto"/>
              <w:left w:val="single" w:sz="4" w:space="0" w:color="auto"/>
              <w:bottom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Статья 64. Порядок и условия предоставления отсрочки или рассрочки</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11. Уполномоченный орган отказывает заинтересованному лицу в предоставлении отсрочки (рассрочки), если:</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1) отсутствуют основания предоставления отсрочки (рассрочки), предусмотренные пунктом 3</w:t>
            </w:r>
            <w:r w:rsidRPr="00FE5686">
              <w:rPr>
                <w:rFonts w:ascii="Calibri" w:eastAsia="Times New Roman" w:hAnsi="Calibri" w:cs="Times New Roman"/>
                <w:b/>
                <w:sz w:val="20"/>
                <w:szCs w:val="24"/>
                <w:vertAlign w:val="superscript"/>
                <w:lang w:eastAsia="ru-RU"/>
              </w:rPr>
              <w:t>1</w:t>
            </w:r>
            <w:r w:rsidRPr="00FE5686">
              <w:rPr>
                <w:rFonts w:ascii="Calibri" w:eastAsia="Times New Roman" w:hAnsi="Calibri" w:cs="Times New Roman"/>
                <w:b/>
                <w:sz w:val="20"/>
                <w:szCs w:val="24"/>
                <w:lang w:eastAsia="ru-RU"/>
              </w:rPr>
              <w:t xml:space="preserve"> статьи 61 настоящего Кодекса;</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2) выявлены обстоятельства, исключающие предоставление отсрочки (рассрочки) на основании пункта 1 статьи 62 настоящего Кодекса;</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 xml:space="preserve">3) банковская гарантия, поручитель или (и) имущество, указанное заинтересованным лицом в качестве предмета залога, не соответствуют </w:t>
            </w:r>
            <w:r w:rsidRPr="00FE5686">
              <w:rPr>
                <w:rFonts w:ascii="Calibri" w:eastAsia="Times New Roman" w:hAnsi="Calibri" w:cs="Times New Roman"/>
                <w:b/>
                <w:sz w:val="20"/>
                <w:szCs w:val="24"/>
                <w:lang w:eastAsia="ru-RU"/>
              </w:rPr>
              <w:lastRenderedPageBreak/>
              <w:t>требованиям, установленным в соответствии с настоящей главой;</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4) имеются документально подтвержденные сведения, дающие достаточные основания полагать, что обязанность по уплате налогового долга, на сумму которого предоставляется отсрочка (рассрочка), не будет исполнена в течение измененного срока (сроков) заинтересованным лицом. Данное основание устанавливается с учетом анализа (оценки) сведений о финансово-хозяйственной деятельности заинтересованного лица – организации или индивидуального предпринимателя, который проведен на основании статьи 6</w:t>
            </w:r>
            <w:r w:rsidRPr="00FE5686">
              <w:rPr>
                <w:rFonts w:ascii="Calibri" w:eastAsia="Times New Roman" w:hAnsi="Calibri" w:cs="Times New Roman"/>
                <w:b/>
                <w:sz w:val="20"/>
                <w:szCs w:val="24"/>
                <w:vertAlign w:val="superscript"/>
                <w:lang w:eastAsia="ru-RU"/>
              </w:rPr>
              <w:t>3</w:t>
            </w:r>
            <w:r w:rsidRPr="00FE5686">
              <w:rPr>
                <w:rFonts w:ascii="Calibri" w:eastAsia="Times New Roman" w:hAnsi="Calibri" w:cs="Times New Roman"/>
                <w:b/>
                <w:sz w:val="20"/>
                <w:szCs w:val="24"/>
                <w:lang w:eastAsia="ru-RU"/>
              </w:rPr>
              <w:t xml:space="preserve"> Закона Российской Федерации от 21 марта 1991 года № 943-I «О налоговых органах Российской Федерации».</w:t>
            </w:r>
          </w:p>
        </w:tc>
      </w:tr>
      <w:tr w:rsidR="00FE5686" w:rsidRPr="00FE5686" w:rsidTr="007E60C0">
        <w:trPr>
          <w:trHeight w:val="505"/>
        </w:trPr>
        <w:tc>
          <w:tcPr>
            <w:tcW w:w="7281" w:type="dxa"/>
            <w:tcBorders>
              <w:top w:val="single" w:sz="4" w:space="0" w:color="auto"/>
              <w:left w:val="single" w:sz="4" w:space="0" w:color="auto"/>
              <w:bottom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lastRenderedPageBreak/>
              <w:t>Новые пункты</w:t>
            </w:r>
          </w:p>
        </w:tc>
        <w:tc>
          <w:tcPr>
            <w:tcW w:w="7271" w:type="dxa"/>
            <w:tcBorders>
              <w:top w:val="single" w:sz="4" w:space="0" w:color="auto"/>
              <w:left w:val="single" w:sz="4" w:space="0" w:color="auto"/>
              <w:bottom w:val="single" w:sz="4" w:space="0" w:color="auto"/>
              <w:right w:val="single" w:sz="4" w:space="0" w:color="auto"/>
            </w:tcBorders>
          </w:tcPr>
          <w:p w:rsidR="00FE5686" w:rsidRPr="00FE5686" w:rsidRDefault="00FE5686" w:rsidP="00FE5686">
            <w:pPr>
              <w:autoSpaceDE w:val="0"/>
              <w:autoSpaceDN w:val="0"/>
              <w:adjustRightInd w:val="0"/>
              <w:spacing w:before="0" w:after="0" w:line="240" w:lineRule="auto"/>
              <w:ind w:firstLine="540"/>
              <w:outlineLvl w:val="0"/>
              <w:rPr>
                <w:rFonts w:ascii="Calibri" w:eastAsia="Times New Roman" w:hAnsi="Calibri" w:cs="Calibri"/>
                <w:bCs/>
                <w:sz w:val="20"/>
                <w:szCs w:val="20"/>
                <w:lang w:eastAsia="ru-RU"/>
              </w:rPr>
            </w:pPr>
            <w:r w:rsidRPr="00FE5686">
              <w:rPr>
                <w:rFonts w:ascii="Calibri" w:eastAsia="Times New Roman" w:hAnsi="Calibri" w:cs="Calibri"/>
                <w:bCs/>
                <w:sz w:val="20"/>
                <w:szCs w:val="20"/>
                <w:lang w:eastAsia="ru-RU"/>
              </w:rPr>
              <w:t>Статья 68. Прекращение действия отсрочки, рассрочки или инвестиционного налогового кредита</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2</w:t>
            </w:r>
            <w:r w:rsidRPr="00FE5686">
              <w:rPr>
                <w:rFonts w:ascii="Calibri" w:eastAsia="Times New Roman" w:hAnsi="Calibri" w:cs="Times New Roman"/>
                <w:b/>
                <w:sz w:val="20"/>
                <w:szCs w:val="24"/>
                <w:vertAlign w:val="superscript"/>
                <w:lang w:eastAsia="ru-RU"/>
              </w:rPr>
              <w:t>1</w:t>
            </w:r>
            <w:r w:rsidRPr="00FE5686">
              <w:rPr>
                <w:rFonts w:ascii="Calibri" w:eastAsia="Times New Roman" w:hAnsi="Calibri" w:cs="Times New Roman"/>
                <w:b/>
                <w:sz w:val="20"/>
                <w:szCs w:val="24"/>
                <w:lang w:eastAsia="ru-RU"/>
              </w:rPr>
              <w:t>. Заинтересованное лицо при возникновении обстоятельств, препятствующих выполнению условий предоставленной ему отсрочки (рассрочки), обязано сообщить о них уполномоченному органу.</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2</w:t>
            </w:r>
            <w:r w:rsidRPr="00FE5686">
              <w:rPr>
                <w:rFonts w:ascii="Calibri" w:eastAsia="Times New Roman" w:hAnsi="Calibri" w:cs="Times New Roman"/>
                <w:b/>
                <w:sz w:val="20"/>
                <w:szCs w:val="24"/>
                <w:vertAlign w:val="superscript"/>
                <w:lang w:eastAsia="ru-RU"/>
              </w:rPr>
              <w:t>2</w:t>
            </w:r>
            <w:r w:rsidRPr="00FE5686">
              <w:rPr>
                <w:rFonts w:ascii="Calibri" w:eastAsia="Times New Roman" w:hAnsi="Calibri" w:cs="Times New Roman"/>
                <w:b/>
                <w:sz w:val="20"/>
                <w:szCs w:val="24"/>
                <w:lang w:eastAsia="ru-RU"/>
              </w:rPr>
              <w:t>. При нарушении заинтересованным лицом условий предоставления отсрочки (рассрочки) уполномоченный орган уведомляет заинтересованное лицо о нарушении и предлагает заинтересованному лицу в течение одного месяца со дня получения уведомления устранить такое нарушение. Указанный срок может быть продлен уполномоченным органом по уважительным причинам на срок не более одного месяца.</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2</w:t>
            </w:r>
            <w:r w:rsidRPr="00FE5686">
              <w:rPr>
                <w:rFonts w:ascii="Calibri" w:eastAsia="Times New Roman" w:hAnsi="Calibri" w:cs="Times New Roman"/>
                <w:b/>
                <w:sz w:val="20"/>
                <w:szCs w:val="24"/>
                <w:vertAlign w:val="superscript"/>
                <w:lang w:eastAsia="ru-RU"/>
              </w:rPr>
              <w:t>3</w:t>
            </w:r>
            <w:r w:rsidRPr="00FE5686">
              <w:rPr>
                <w:rFonts w:ascii="Calibri" w:eastAsia="Times New Roman" w:hAnsi="Calibri" w:cs="Times New Roman"/>
                <w:b/>
                <w:sz w:val="20"/>
                <w:szCs w:val="24"/>
                <w:lang w:eastAsia="ru-RU"/>
              </w:rPr>
              <w:t>. Если нарушение предоставления отсрочки (рассрочки), а равно угроза такого нарушения, могут быть устранены посредством изменения условий предоставления отсрочки (рассрочки) в соответствии с настоящей главой, то уполномоченный орган предлагает заинтересованному лицу представить уточненное заявление о представлении отсрочки (рассрочки). Если такое уточненное заявление представлено, то к нему применяется положение пункта 10</w:t>
            </w:r>
            <w:r w:rsidRPr="00FE5686">
              <w:rPr>
                <w:rFonts w:ascii="Calibri" w:eastAsia="Times New Roman" w:hAnsi="Calibri" w:cs="Times New Roman"/>
                <w:b/>
                <w:sz w:val="20"/>
                <w:szCs w:val="24"/>
                <w:vertAlign w:val="superscript"/>
                <w:lang w:eastAsia="ru-RU"/>
              </w:rPr>
              <w:t>1</w:t>
            </w:r>
            <w:r w:rsidRPr="00FE5686">
              <w:rPr>
                <w:rFonts w:ascii="Calibri" w:eastAsia="Times New Roman" w:hAnsi="Calibri" w:cs="Times New Roman"/>
                <w:b/>
                <w:sz w:val="20"/>
                <w:szCs w:val="24"/>
                <w:lang w:eastAsia="ru-RU"/>
              </w:rPr>
              <w:t xml:space="preserve"> статьи 64 настоящего Кодекса. Уполномоченный орган, рассмотрев уточненное заявление, принимает по нему новое решение и </w:t>
            </w:r>
            <w:r w:rsidRPr="00FE5686">
              <w:rPr>
                <w:rFonts w:ascii="Calibri" w:eastAsia="Times New Roman" w:hAnsi="Calibri" w:cs="Times New Roman"/>
                <w:b/>
                <w:sz w:val="20"/>
                <w:szCs w:val="24"/>
                <w:lang w:eastAsia="ru-RU"/>
              </w:rPr>
              <w:lastRenderedPageBreak/>
              <w:t>одновременно отменяет ранее вынесенное решение.</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3. Уполномоченный орган досрочно прекращает действие отсрочки (рассрочки), если заинтересованное лицо не устранило нарушение условий её предоставления в установленный срок.</w:t>
            </w:r>
          </w:p>
        </w:tc>
      </w:tr>
      <w:tr w:rsidR="00FE5686" w:rsidRPr="00FE5686" w:rsidTr="007E60C0">
        <w:trPr>
          <w:trHeight w:val="505"/>
        </w:trPr>
        <w:tc>
          <w:tcPr>
            <w:tcW w:w="7281" w:type="dxa"/>
            <w:tcBorders>
              <w:top w:val="single" w:sz="4" w:space="0" w:color="auto"/>
              <w:left w:val="single" w:sz="4" w:space="0" w:color="auto"/>
              <w:bottom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lastRenderedPageBreak/>
              <w:t>Новый пункт</w:t>
            </w:r>
          </w:p>
        </w:tc>
        <w:tc>
          <w:tcPr>
            <w:tcW w:w="7271" w:type="dxa"/>
            <w:tcBorders>
              <w:top w:val="single" w:sz="4" w:space="0" w:color="auto"/>
              <w:left w:val="single" w:sz="4" w:space="0" w:color="auto"/>
              <w:bottom w:val="single" w:sz="4" w:space="0" w:color="auto"/>
              <w:right w:val="single" w:sz="4" w:space="0" w:color="auto"/>
            </w:tcBorders>
          </w:tcPr>
          <w:p w:rsidR="00FE5686" w:rsidRPr="00FE5686" w:rsidRDefault="00FE5686" w:rsidP="00FE5686">
            <w:pPr>
              <w:keepNext/>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 xml:space="preserve">Статья 77. Арест имущества </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16. Если при наличии задолженности не вынесено решение о её взыскании и в отношении суммы задолженности представлено заявление об отсрочке (рассрочке) ее уплаты, то в отношении заинтересованного лица арест имущества не применяется, однако может быть наложен запрет на отчуждение (передачу в залог) имущества, предусмотренный подпунктом 1 пункта 10 статьи 101 настоящего Кодекса, который действует до погашения задолженности.</w:t>
            </w:r>
          </w:p>
        </w:tc>
      </w:tr>
      <w:tr w:rsidR="00FE5686" w:rsidRPr="00FE5686" w:rsidTr="007E60C0">
        <w:trPr>
          <w:trHeight w:val="505"/>
        </w:trPr>
        <w:tc>
          <w:tcPr>
            <w:tcW w:w="7281" w:type="dxa"/>
            <w:tcBorders>
              <w:top w:val="single" w:sz="4" w:space="0" w:color="auto"/>
              <w:left w:val="single" w:sz="4" w:space="0" w:color="auto"/>
              <w:bottom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Статья 100. Оформление результатов налоговой проверки</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3. В акте налоговой проверки указываются:</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3</w:t>
            </w:r>
            <w:r w:rsidRPr="00FE5686">
              <w:rPr>
                <w:rFonts w:ascii="Calibri" w:eastAsia="Times New Roman" w:hAnsi="Calibri" w:cs="Times New Roman"/>
                <w:sz w:val="20"/>
                <w:szCs w:val="24"/>
                <w:vertAlign w:val="superscript"/>
                <w:lang w:eastAsia="ru-RU"/>
              </w:rPr>
              <w:t>1</w:t>
            </w:r>
            <w:r w:rsidRPr="00FE5686">
              <w:rPr>
                <w:rFonts w:ascii="Calibri" w:eastAsia="Times New Roman" w:hAnsi="Calibri" w:cs="Times New Roman"/>
                <w:sz w:val="20"/>
                <w:szCs w:val="24"/>
                <w:lang w:eastAsia="ru-RU"/>
              </w:rPr>
              <w:t xml:space="preserve">. К акту налоговой проверки прилагаются документы, подтверждающие факты нарушений законодательства о налогах и сборах, выявленные в ходе проверки. </w:t>
            </w:r>
          </w:p>
        </w:tc>
        <w:tc>
          <w:tcPr>
            <w:tcW w:w="7271" w:type="dxa"/>
            <w:tcBorders>
              <w:top w:val="single" w:sz="4" w:space="0" w:color="auto"/>
              <w:left w:val="single" w:sz="4" w:space="0" w:color="auto"/>
              <w:bottom w:val="single" w:sz="4" w:space="0" w:color="auto"/>
              <w:right w:val="single" w:sz="4" w:space="0" w:color="auto"/>
            </w:tcBorders>
          </w:tcPr>
          <w:p w:rsidR="00FE5686" w:rsidRPr="00FE5686" w:rsidRDefault="00FE5686" w:rsidP="00FE5686">
            <w:pPr>
              <w:keepNext/>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Статья 100. Оформление результатов налоговой проверки</w:t>
            </w:r>
          </w:p>
          <w:p w:rsidR="00FE5686" w:rsidRPr="00FE5686" w:rsidRDefault="00FE5686" w:rsidP="00FE5686">
            <w:pPr>
              <w:keepNext/>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3. В акте налоговой проверки указываются:</w:t>
            </w:r>
          </w:p>
          <w:p w:rsidR="00FE5686" w:rsidRPr="00FE5686" w:rsidRDefault="00FE5686" w:rsidP="00FE5686">
            <w:pPr>
              <w:keepNext/>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 xml:space="preserve">14) выводы проверяющих о возможности единовременной уплаты проверяемым лицом сумм, которые предлагается </w:t>
            </w:r>
            <w:proofErr w:type="spellStart"/>
            <w:r w:rsidRPr="00FE5686">
              <w:rPr>
                <w:rFonts w:ascii="Calibri" w:eastAsia="Times New Roman" w:hAnsi="Calibri" w:cs="Times New Roman"/>
                <w:b/>
                <w:sz w:val="20"/>
                <w:szCs w:val="24"/>
                <w:lang w:eastAsia="ru-RU"/>
              </w:rPr>
              <w:t>доначислить</w:t>
            </w:r>
            <w:proofErr w:type="spellEnd"/>
            <w:r w:rsidRPr="00FE5686">
              <w:rPr>
                <w:rFonts w:ascii="Calibri" w:eastAsia="Times New Roman" w:hAnsi="Calibri" w:cs="Times New Roman"/>
                <w:b/>
                <w:sz w:val="20"/>
                <w:szCs w:val="24"/>
                <w:lang w:eastAsia="ru-RU"/>
              </w:rPr>
              <w:t xml:space="preserve"> в акте;</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 xml:space="preserve">15) при невозможности единовременной уплаты проверяемым лицом сумм, которые предлагается </w:t>
            </w:r>
            <w:proofErr w:type="spellStart"/>
            <w:r w:rsidRPr="00FE5686">
              <w:rPr>
                <w:rFonts w:ascii="Calibri" w:eastAsia="Times New Roman" w:hAnsi="Calibri" w:cs="Times New Roman"/>
                <w:b/>
                <w:sz w:val="20"/>
                <w:szCs w:val="24"/>
                <w:lang w:eastAsia="ru-RU"/>
              </w:rPr>
              <w:t>доначислить</w:t>
            </w:r>
            <w:proofErr w:type="spellEnd"/>
            <w:r w:rsidRPr="00FE5686">
              <w:rPr>
                <w:rFonts w:ascii="Calibri" w:eastAsia="Times New Roman" w:hAnsi="Calibri" w:cs="Times New Roman"/>
                <w:b/>
                <w:sz w:val="20"/>
                <w:szCs w:val="24"/>
                <w:lang w:eastAsia="ru-RU"/>
              </w:rPr>
              <w:t xml:space="preserve"> в акте, – </w:t>
            </w:r>
            <w:proofErr w:type="gramStart"/>
            <w:r w:rsidRPr="00FE5686">
              <w:rPr>
                <w:rFonts w:ascii="Calibri" w:eastAsia="Times New Roman" w:hAnsi="Calibri" w:cs="Times New Roman"/>
                <w:b/>
                <w:sz w:val="20"/>
                <w:szCs w:val="24"/>
                <w:lang w:eastAsia="ru-RU"/>
              </w:rPr>
              <w:t>выводы и предложения</w:t>
            </w:r>
            <w:proofErr w:type="gramEnd"/>
            <w:r w:rsidRPr="00FE5686">
              <w:rPr>
                <w:rFonts w:ascii="Calibri" w:eastAsia="Times New Roman" w:hAnsi="Calibri" w:cs="Times New Roman"/>
                <w:b/>
                <w:sz w:val="20"/>
                <w:szCs w:val="24"/>
                <w:lang w:eastAsia="ru-RU"/>
              </w:rPr>
              <w:t xml:space="preserve"> проверяющих о возможности рассрочки уплаты указанных сумм;</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16) выводы и предложения проверяющих о наличии оснований применения к проверяемому лицу обеспечительных мер, предусмотренных пунктом 10 статьи 101 настоящего Кодекса;</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 xml:space="preserve">17) при невозможности единовременной уплаты проверяемым лицом сумм, которые предлагается </w:t>
            </w:r>
            <w:proofErr w:type="spellStart"/>
            <w:r w:rsidRPr="00FE5686">
              <w:rPr>
                <w:rFonts w:ascii="Calibri" w:eastAsia="Times New Roman" w:hAnsi="Calibri" w:cs="Times New Roman"/>
                <w:b/>
                <w:sz w:val="20"/>
                <w:szCs w:val="24"/>
                <w:lang w:eastAsia="ru-RU"/>
              </w:rPr>
              <w:t>доначислить</w:t>
            </w:r>
            <w:proofErr w:type="spellEnd"/>
            <w:r w:rsidRPr="00FE5686">
              <w:rPr>
                <w:rFonts w:ascii="Calibri" w:eastAsia="Times New Roman" w:hAnsi="Calibri" w:cs="Times New Roman"/>
                <w:b/>
                <w:sz w:val="20"/>
                <w:szCs w:val="24"/>
                <w:lang w:eastAsia="ru-RU"/>
              </w:rPr>
              <w:t xml:space="preserve"> в акте, и отсутствии оснований рассрочки уплаты указанных сумм, – выводы проверяющих о наличии лиц, несущих ответственность за погашение задолженности проверяемого лица, если этому лицу будут </w:t>
            </w:r>
            <w:proofErr w:type="spellStart"/>
            <w:r w:rsidRPr="00FE5686">
              <w:rPr>
                <w:rFonts w:ascii="Calibri" w:eastAsia="Times New Roman" w:hAnsi="Calibri" w:cs="Times New Roman"/>
                <w:b/>
                <w:sz w:val="20"/>
                <w:szCs w:val="24"/>
                <w:lang w:eastAsia="ru-RU"/>
              </w:rPr>
              <w:t>доначислены</w:t>
            </w:r>
            <w:proofErr w:type="spellEnd"/>
            <w:r w:rsidRPr="00FE5686">
              <w:rPr>
                <w:rFonts w:ascii="Calibri" w:eastAsia="Times New Roman" w:hAnsi="Calibri" w:cs="Times New Roman"/>
                <w:b/>
                <w:sz w:val="20"/>
                <w:szCs w:val="24"/>
                <w:lang w:eastAsia="ru-RU"/>
              </w:rPr>
              <w:t xml:space="preserve"> такие суммы, об установленных проверкой основаниях наступления этой ответственности и ее размере.</w:t>
            </w:r>
          </w:p>
          <w:p w:rsidR="00FE5686" w:rsidRPr="00FE5686" w:rsidRDefault="00FE5686" w:rsidP="00FE5686">
            <w:pPr>
              <w:keepNext/>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3</w:t>
            </w:r>
            <w:r w:rsidRPr="00FE5686">
              <w:rPr>
                <w:rFonts w:ascii="Calibri" w:eastAsia="Times New Roman" w:hAnsi="Calibri" w:cs="Times New Roman"/>
                <w:sz w:val="20"/>
                <w:szCs w:val="24"/>
                <w:vertAlign w:val="superscript"/>
                <w:lang w:eastAsia="ru-RU"/>
              </w:rPr>
              <w:t>1</w:t>
            </w:r>
            <w:r w:rsidRPr="00FE5686">
              <w:rPr>
                <w:rFonts w:ascii="Calibri" w:eastAsia="Times New Roman" w:hAnsi="Calibri" w:cs="Times New Roman"/>
                <w:sz w:val="20"/>
                <w:szCs w:val="24"/>
                <w:lang w:eastAsia="ru-RU"/>
              </w:rPr>
              <w:t xml:space="preserve">. К акту налоговой проверки прилагаются документы, подтверждающие факты нарушений законодательства о налогах и сборах, выявленные </w:t>
            </w:r>
            <w:r w:rsidRPr="00FE5686">
              <w:rPr>
                <w:rFonts w:ascii="Calibri" w:eastAsia="Times New Roman" w:hAnsi="Calibri" w:cs="Times New Roman"/>
                <w:sz w:val="20"/>
                <w:szCs w:val="24"/>
                <w:lang w:eastAsia="ru-RU"/>
              </w:rPr>
              <w:lastRenderedPageBreak/>
              <w:t xml:space="preserve">в ходе проверки, </w:t>
            </w:r>
            <w:proofErr w:type="gramStart"/>
            <w:r w:rsidRPr="00FE5686">
              <w:rPr>
                <w:rFonts w:ascii="Calibri" w:eastAsia="Times New Roman" w:hAnsi="Calibri" w:cs="Times New Roman"/>
                <w:b/>
                <w:sz w:val="20"/>
                <w:szCs w:val="24"/>
                <w:lang w:eastAsia="ru-RU"/>
              </w:rPr>
              <w:t>иные выводы и предложения</w:t>
            </w:r>
            <w:proofErr w:type="gramEnd"/>
            <w:r w:rsidRPr="00FE5686">
              <w:rPr>
                <w:rFonts w:ascii="Calibri" w:eastAsia="Times New Roman" w:hAnsi="Calibri" w:cs="Times New Roman"/>
                <w:b/>
                <w:sz w:val="20"/>
                <w:szCs w:val="24"/>
                <w:lang w:eastAsia="ru-RU"/>
              </w:rPr>
              <w:t xml:space="preserve"> проверяющих по вопросам, указанным в подпунктах 14 – 17 пункта 3 настоящей статьи</w:t>
            </w:r>
            <w:r w:rsidRPr="00FE5686">
              <w:rPr>
                <w:rFonts w:ascii="Calibri" w:eastAsia="Times New Roman" w:hAnsi="Calibri" w:cs="Times New Roman"/>
                <w:sz w:val="20"/>
                <w:szCs w:val="24"/>
                <w:lang w:eastAsia="ru-RU"/>
              </w:rPr>
              <w:t>.</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6</w:t>
            </w:r>
            <w:r w:rsidRPr="00FE5686">
              <w:rPr>
                <w:rFonts w:ascii="Calibri" w:eastAsia="Times New Roman" w:hAnsi="Calibri" w:cs="Times New Roman"/>
                <w:b/>
                <w:sz w:val="20"/>
                <w:szCs w:val="24"/>
                <w:vertAlign w:val="superscript"/>
                <w:lang w:eastAsia="ru-RU"/>
              </w:rPr>
              <w:t>1</w:t>
            </w:r>
            <w:r w:rsidRPr="00FE5686">
              <w:rPr>
                <w:rFonts w:ascii="Calibri" w:eastAsia="Times New Roman" w:hAnsi="Calibri" w:cs="Times New Roman"/>
                <w:b/>
                <w:sz w:val="20"/>
                <w:szCs w:val="24"/>
                <w:lang w:eastAsia="ru-RU"/>
              </w:rPr>
              <w:t>. Положения пунктов 5 и 6 настоящей статьи применяются к лицам, указанным в акте на основании подпункта 17 пункта 3 настоящей статьи.</w:t>
            </w:r>
          </w:p>
        </w:tc>
      </w:tr>
      <w:tr w:rsidR="00FE5686" w:rsidRPr="00FE5686" w:rsidTr="007E60C0">
        <w:trPr>
          <w:trHeight w:val="505"/>
        </w:trPr>
        <w:tc>
          <w:tcPr>
            <w:tcW w:w="7281" w:type="dxa"/>
            <w:tcBorders>
              <w:top w:val="single" w:sz="4" w:space="0" w:color="auto"/>
              <w:left w:val="single" w:sz="4" w:space="0" w:color="auto"/>
              <w:bottom w:val="single" w:sz="4" w:space="0" w:color="auto"/>
              <w:right w:val="single" w:sz="4" w:space="0" w:color="auto"/>
            </w:tcBorders>
          </w:tcPr>
          <w:p w:rsidR="00FE5686" w:rsidRPr="00FE5686" w:rsidRDefault="00FE5686" w:rsidP="00FE5686">
            <w:pPr>
              <w:keepNext/>
              <w:spacing w:before="100" w:after="100" w:line="288" w:lineRule="auto"/>
              <w:ind w:firstLine="561"/>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lastRenderedPageBreak/>
              <w:t>Статья 101. Вынесение решения по результатам рассмотрения материалов налоговой проверки</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5. В ходе рассмотрения материалов налоговой проверки руководитель (заместитель руководителя) налогового органа:</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6. В случае необходимости получения дополнительных доказательств для подтверждения факта совершения нарушений законодательства о налогах и сборах или отсутствия таковых руководитель (заместитель руководителя) налогового органа вправе вынести решение о проведении в срок, не превышающий один месяц (два месяца - при проверке консолидированной группы налогоплательщиков, иностранного лица, состоящего на учете в налоговом органе в соответствии с пунктом 4.6 статьи 83 настоящего Кодекса), дополнительных мероприятий налогового контроля.</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6</w:t>
            </w:r>
            <w:r w:rsidRPr="00FE5686">
              <w:rPr>
                <w:rFonts w:ascii="Calibri" w:eastAsia="Times New Roman" w:hAnsi="Calibri" w:cs="Times New Roman"/>
                <w:sz w:val="20"/>
                <w:szCs w:val="24"/>
                <w:vertAlign w:val="superscript"/>
                <w:lang w:eastAsia="ru-RU"/>
              </w:rPr>
              <w:t>1</w:t>
            </w:r>
            <w:r w:rsidRPr="00FE5686">
              <w:rPr>
                <w:rFonts w:ascii="Calibri" w:eastAsia="Times New Roman" w:hAnsi="Calibri" w:cs="Times New Roman"/>
                <w:sz w:val="20"/>
                <w:szCs w:val="24"/>
                <w:lang w:eastAsia="ru-RU"/>
              </w:rPr>
              <w:t xml:space="preserve">. Начало и окончание дополнительных мероприятий налогового контроля, сведения о мероприятиях налогового контроля, проведенных при осуществлении дополнительных мероприятий налогового контроля, а также полученные дополнительные доказательства для подтверждения факта совершения нарушений законодательства о налогах и сборах или отсутствия таковых, выводы и предложения проверяющих </w:t>
            </w:r>
            <w:r w:rsidRPr="00FE5686">
              <w:rPr>
                <w:rFonts w:ascii="Calibri" w:eastAsia="Times New Roman" w:hAnsi="Calibri" w:cs="Times New Roman"/>
                <w:strike/>
                <w:sz w:val="20"/>
                <w:szCs w:val="24"/>
                <w:lang w:eastAsia="ru-RU"/>
              </w:rPr>
              <w:t>по устранению выявленных нарушений</w:t>
            </w:r>
            <w:r w:rsidRPr="00FE5686">
              <w:rPr>
                <w:rFonts w:ascii="Calibri" w:eastAsia="Times New Roman" w:hAnsi="Calibri" w:cs="Times New Roman"/>
                <w:sz w:val="20"/>
                <w:szCs w:val="24"/>
                <w:lang w:eastAsia="ru-RU"/>
              </w:rPr>
              <w:t xml:space="preserve"> и ссылки на статьи настоящего Кодекса в случае, если настоящим Кодексом предусмотрена ответственность за эти нарушения законодательства о налогах и сборах, фиксируются в дополнении к акту налоговой проверки.</w:t>
            </w:r>
          </w:p>
        </w:tc>
        <w:tc>
          <w:tcPr>
            <w:tcW w:w="7271" w:type="dxa"/>
            <w:tcBorders>
              <w:top w:val="single" w:sz="4" w:space="0" w:color="auto"/>
              <w:left w:val="single" w:sz="4" w:space="0" w:color="auto"/>
              <w:bottom w:val="single" w:sz="4" w:space="0" w:color="auto"/>
              <w:right w:val="single" w:sz="4" w:space="0" w:color="auto"/>
            </w:tcBorders>
          </w:tcPr>
          <w:p w:rsidR="00FE5686" w:rsidRPr="00FE5686" w:rsidRDefault="00FE5686" w:rsidP="00FE5686">
            <w:pPr>
              <w:keepNext/>
              <w:spacing w:before="100" w:after="100" w:line="288" w:lineRule="auto"/>
              <w:ind w:firstLine="561"/>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Статья 101. Вынесение решения по результатам рассмотрения материалов налоговой проверки</w:t>
            </w:r>
          </w:p>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5. В ходе рассмотрения материалов налоговой проверки руководитель (заместитель руководителя) налогового органа:</w:t>
            </w:r>
          </w:p>
          <w:p w:rsidR="00FE5686" w:rsidRPr="00FE5686" w:rsidRDefault="00FE5686" w:rsidP="00FE5686">
            <w:pPr>
              <w:keepNext/>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 xml:space="preserve">5) проверяет </w:t>
            </w:r>
            <w:proofErr w:type="gramStart"/>
            <w:r w:rsidRPr="00FE5686">
              <w:rPr>
                <w:rFonts w:ascii="Calibri" w:eastAsia="Times New Roman" w:hAnsi="Calibri" w:cs="Times New Roman"/>
                <w:b/>
                <w:sz w:val="20"/>
                <w:szCs w:val="24"/>
                <w:lang w:eastAsia="ru-RU"/>
              </w:rPr>
              <w:t>выводы и предложения</w:t>
            </w:r>
            <w:proofErr w:type="gramEnd"/>
            <w:r w:rsidRPr="00FE5686">
              <w:rPr>
                <w:rFonts w:ascii="Calibri" w:eastAsia="Times New Roman" w:hAnsi="Calibri" w:cs="Times New Roman"/>
                <w:b/>
                <w:sz w:val="20"/>
                <w:szCs w:val="24"/>
                <w:lang w:eastAsia="ru-RU"/>
              </w:rPr>
              <w:t xml:space="preserve"> проверяющих по вопросам, указанным в подпунктах 14 – 17 пункта 3 статьи 100 настоящего Кодекса.</w:t>
            </w:r>
          </w:p>
          <w:p w:rsidR="00FE5686" w:rsidRPr="00FE5686" w:rsidRDefault="00FE5686" w:rsidP="00FE5686">
            <w:pPr>
              <w:keepNext/>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 xml:space="preserve">6. В случае необходимости получения дополнительных доказательств для подтверждения факта совершения нарушений законодательства о налогах и сборах или отсутствия таковых, </w:t>
            </w:r>
            <w:r w:rsidRPr="00FE5686">
              <w:rPr>
                <w:rFonts w:ascii="Calibri" w:eastAsia="Times New Roman" w:hAnsi="Calibri" w:cs="Times New Roman"/>
                <w:b/>
                <w:sz w:val="20"/>
                <w:szCs w:val="24"/>
                <w:lang w:eastAsia="ru-RU"/>
              </w:rPr>
              <w:t xml:space="preserve">а равно для установления иных обстоятельств, указанных в пункте 3 статьи 100 настоящего Кодекса, </w:t>
            </w:r>
            <w:r w:rsidRPr="00FE5686">
              <w:rPr>
                <w:rFonts w:ascii="Calibri" w:eastAsia="Times New Roman" w:hAnsi="Calibri" w:cs="Times New Roman"/>
                <w:sz w:val="20"/>
                <w:szCs w:val="24"/>
                <w:lang w:eastAsia="ru-RU"/>
              </w:rPr>
              <w:t>руководитель (заместитель руководителя) налогового органа вправе вынести решение о проведении в срок, не превышающий один месяц (два месяца - при проверке консолидированной группы налогоплательщиков, иностранного лица, состоящего на учете в налоговом органе в соответствии с пунктом 4.6 статьи 83 настоящего Кодекса), дополнительных мероприятий налогового контроля.</w:t>
            </w:r>
          </w:p>
          <w:p w:rsidR="00FE5686" w:rsidRPr="00FE5686" w:rsidRDefault="00FE5686" w:rsidP="00FE5686">
            <w:pPr>
              <w:keepNext/>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6</w:t>
            </w:r>
            <w:r w:rsidRPr="00FE5686">
              <w:rPr>
                <w:rFonts w:ascii="Calibri" w:eastAsia="Times New Roman" w:hAnsi="Calibri" w:cs="Times New Roman"/>
                <w:sz w:val="20"/>
                <w:szCs w:val="24"/>
                <w:vertAlign w:val="superscript"/>
                <w:lang w:eastAsia="ru-RU"/>
              </w:rPr>
              <w:t>1</w:t>
            </w:r>
            <w:r w:rsidRPr="00FE5686">
              <w:rPr>
                <w:rFonts w:ascii="Calibri" w:eastAsia="Times New Roman" w:hAnsi="Calibri" w:cs="Times New Roman"/>
                <w:sz w:val="20"/>
                <w:szCs w:val="24"/>
                <w:lang w:eastAsia="ru-RU"/>
              </w:rPr>
              <w:t xml:space="preserve">. Начало и окончание дополнительных мероприятий налогового контроля, сведения о мероприятиях налогового контроля, проведенных при осуществлении дополнительных мероприятий налогового контроля, а также полученные дополнительные доказательства для подтверждения факта совершения нарушений законодательства о налогах и сборах или отсутствия таковых, </w:t>
            </w:r>
            <w:r w:rsidRPr="00FE5686">
              <w:rPr>
                <w:rFonts w:ascii="Calibri" w:eastAsia="Times New Roman" w:hAnsi="Calibri" w:cs="Times New Roman"/>
                <w:b/>
                <w:sz w:val="20"/>
                <w:szCs w:val="24"/>
                <w:lang w:eastAsia="ru-RU"/>
              </w:rPr>
              <w:t>а равно для установления иных обстоятельств, указанных в пункте 3 статьи 100 настоящего Кодекса,</w:t>
            </w:r>
            <w:r w:rsidRPr="00FE5686">
              <w:rPr>
                <w:rFonts w:ascii="Calibri" w:eastAsia="Times New Roman" w:hAnsi="Calibri" w:cs="Times New Roman"/>
                <w:sz w:val="20"/>
                <w:szCs w:val="24"/>
                <w:lang w:eastAsia="ru-RU"/>
              </w:rPr>
              <w:t xml:space="preserve"> выводы и предложения проверяющих и ссылки на статьи настоящего Кодекса в случае, если настоящим Кодексом предусмотрена ответственность за эти нарушения законодательства о налогах и сборах, фиксируются в дополнении к акту налоговой проверки.</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6</w:t>
            </w:r>
            <w:r w:rsidRPr="00FE5686">
              <w:rPr>
                <w:rFonts w:ascii="Calibri" w:eastAsia="Times New Roman" w:hAnsi="Calibri" w:cs="Times New Roman"/>
                <w:b/>
                <w:sz w:val="20"/>
                <w:szCs w:val="24"/>
                <w:vertAlign w:val="superscript"/>
                <w:lang w:eastAsia="ru-RU"/>
              </w:rPr>
              <w:t>3</w:t>
            </w:r>
            <w:r w:rsidRPr="00FE5686">
              <w:rPr>
                <w:rFonts w:ascii="Calibri" w:eastAsia="Times New Roman" w:hAnsi="Calibri" w:cs="Times New Roman"/>
                <w:b/>
                <w:sz w:val="20"/>
                <w:szCs w:val="24"/>
                <w:lang w:eastAsia="ru-RU"/>
              </w:rPr>
              <w:t xml:space="preserve">. К лицам, указанным в подпункте 17 пункта 3 статьи 100 настоящего Кодекса, применяется порядок вручения дополнений к акту налоговой проверки и представления дополнений к возражениям по такому акту, </w:t>
            </w:r>
            <w:r w:rsidRPr="00FE5686">
              <w:rPr>
                <w:rFonts w:ascii="Calibri" w:eastAsia="Times New Roman" w:hAnsi="Calibri" w:cs="Times New Roman"/>
                <w:b/>
                <w:sz w:val="20"/>
                <w:szCs w:val="24"/>
                <w:lang w:eastAsia="ru-RU"/>
              </w:rPr>
              <w:lastRenderedPageBreak/>
              <w:t>предусмотренный пунктами 6</w:t>
            </w:r>
            <w:r w:rsidRPr="00FE5686">
              <w:rPr>
                <w:rFonts w:ascii="Calibri" w:eastAsia="Times New Roman" w:hAnsi="Calibri" w:cs="Times New Roman"/>
                <w:b/>
                <w:sz w:val="20"/>
                <w:szCs w:val="24"/>
                <w:vertAlign w:val="superscript"/>
                <w:lang w:eastAsia="ru-RU"/>
              </w:rPr>
              <w:t>1</w:t>
            </w:r>
            <w:r w:rsidRPr="00FE5686">
              <w:rPr>
                <w:rFonts w:ascii="Calibri" w:eastAsia="Times New Roman" w:hAnsi="Calibri" w:cs="Times New Roman"/>
                <w:b/>
                <w:sz w:val="20"/>
                <w:szCs w:val="24"/>
                <w:lang w:eastAsia="ru-RU"/>
              </w:rPr>
              <w:t xml:space="preserve"> – 6</w:t>
            </w:r>
            <w:r w:rsidRPr="00FE5686">
              <w:rPr>
                <w:rFonts w:ascii="Calibri" w:eastAsia="Times New Roman" w:hAnsi="Calibri" w:cs="Times New Roman"/>
                <w:b/>
                <w:sz w:val="20"/>
                <w:szCs w:val="24"/>
                <w:vertAlign w:val="superscript"/>
                <w:lang w:eastAsia="ru-RU"/>
              </w:rPr>
              <w:t>2</w:t>
            </w:r>
            <w:r w:rsidRPr="00FE5686">
              <w:rPr>
                <w:rFonts w:ascii="Calibri" w:eastAsia="Times New Roman" w:hAnsi="Calibri" w:cs="Times New Roman"/>
                <w:b/>
                <w:sz w:val="20"/>
                <w:szCs w:val="24"/>
                <w:lang w:eastAsia="ru-RU"/>
              </w:rPr>
              <w:t xml:space="preserve"> настоящей статьи.</w:t>
            </w:r>
          </w:p>
        </w:tc>
      </w:tr>
      <w:tr w:rsidR="00FE5686" w:rsidRPr="00FE5686" w:rsidTr="007E60C0">
        <w:trPr>
          <w:trHeight w:val="505"/>
        </w:trPr>
        <w:tc>
          <w:tcPr>
            <w:tcW w:w="7281" w:type="dxa"/>
            <w:tcBorders>
              <w:top w:val="single" w:sz="4" w:space="0" w:color="auto"/>
              <w:left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lastRenderedPageBreak/>
              <w:t>Новые пункты</w:t>
            </w:r>
          </w:p>
        </w:tc>
        <w:tc>
          <w:tcPr>
            <w:tcW w:w="7271" w:type="dxa"/>
            <w:tcBorders>
              <w:top w:val="single" w:sz="4" w:space="0" w:color="auto"/>
              <w:left w:val="single" w:sz="4" w:space="0" w:color="auto"/>
              <w:right w:val="single" w:sz="4" w:space="0" w:color="auto"/>
            </w:tcBorders>
          </w:tcPr>
          <w:p w:rsidR="00FE5686" w:rsidRPr="00FE5686" w:rsidRDefault="00FE5686" w:rsidP="00FE5686">
            <w:pPr>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Статья 101. Вынесение решения по результатам рассмотрения материалов налоговой проверки</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8</w:t>
            </w:r>
            <w:r w:rsidRPr="00FE5686">
              <w:rPr>
                <w:rFonts w:ascii="Calibri" w:eastAsia="Times New Roman" w:hAnsi="Calibri" w:cs="Times New Roman"/>
                <w:b/>
                <w:sz w:val="20"/>
                <w:szCs w:val="24"/>
                <w:vertAlign w:val="superscript"/>
                <w:lang w:eastAsia="ru-RU"/>
              </w:rPr>
              <w:t>1</w:t>
            </w:r>
            <w:r w:rsidRPr="00FE5686">
              <w:rPr>
                <w:rFonts w:ascii="Calibri" w:eastAsia="Times New Roman" w:hAnsi="Calibri" w:cs="Times New Roman"/>
                <w:b/>
                <w:sz w:val="20"/>
                <w:szCs w:val="24"/>
                <w:lang w:eastAsia="ru-RU"/>
              </w:rPr>
              <w:t xml:space="preserve">. При наличии возможности единовременной уплаты проверенным лицом сумм, которые предлагается </w:t>
            </w:r>
            <w:proofErr w:type="spellStart"/>
            <w:r w:rsidRPr="00FE5686">
              <w:rPr>
                <w:rFonts w:ascii="Calibri" w:eastAsia="Times New Roman" w:hAnsi="Calibri" w:cs="Times New Roman"/>
                <w:b/>
                <w:sz w:val="20"/>
                <w:szCs w:val="24"/>
                <w:lang w:eastAsia="ru-RU"/>
              </w:rPr>
              <w:t>доначислить</w:t>
            </w:r>
            <w:proofErr w:type="spellEnd"/>
            <w:r w:rsidRPr="00FE5686">
              <w:rPr>
                <w:rFonts w:ascii="Calibri" w:eastAsia="Times New Roman" w:hAnsi="Calibri" w:cs="Times New Roman"/>
                <w:b/>
                <w:sz w:val="20"/>
                <w:szCs w:val="24"/>
                <w:lang w:eastAsia="ru-RU"/>
              </w:rPr>
              <w:t xml:space="preserve"> в акте проверки, вопросы, указанные в подпунктах 15 – 16 пункта 3 статьи 100 настоящего Кодекса, рассматриваются руководителем налогового органа (его заместителем) в порядке, предусмотренном пунктами 2 – 4 настоящей статьи, отдельно от иных выводов и предложений проверяющих, в том числе после вынесения решения о привлечении (об отказе в привлечении) к налоговой ответственности или после вступления такого решения в законную силу.</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Если указанные вопросы рассмотрены руководителем налогового органа (его заместителем) до вынесения решения о привлечении (об отказе в привлечении) к налоговой ответственности, то выводы по таким вопросам включаются в указанное решение.</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Если указанные вопросы не рассмотрены руководителем налогового органа (его заместителем) до вынесения решения о привлечении (об отказе в привлечении) к налоговой ответственности, то по этим вопросам могут назначаться дополнительные мероприятия налогового контроля, к которым применяются требования пунктов 6 – 6</w:t>
            </w:r>
            <w:r w:rsidRPr="00FE5686">
              <w:rPr>
                <w:rFonts w:ascii="Calibri" w:eastAsia="Times New Roman" w:hAnsi="Calibri" w:cs="Times New Roman"/>
                <w:b/>
                <w:sz w:val="20"/>
                <w:szCs w:val="24"/>
                <w:vertAlign w:val="superscript"/>
                <w:lang w:eastAsia="ru-RU"/>
              </w:rPr>
              <w:t>3</w:t>
            </w:r>
            <w:r w:rsidRPr="00FE5686">
              <w:rPr>
                <w:rFonts w:ascii="Calibri" w:eastAsia="Times New Roman" w:hAnsi="Calibri" w:cs="Times New Roman"/>
                <w:b/>
                <w:sz w:val="20"/>
                <w:szCs w:val="24"/>
                <w:lang w:eastAsia="ru-RU"/>
              </w:rPr>
              <w:t xml:space="preserve"> настоящей статьи, а выводы по указанным вопросам включаются в дополнение к такому решению.</w:t>
            </w:r>
          </w:p>
          <w:p w:rsidR="00FE5686" w:rsidRPr="00FE5686" w:rsidRDefault="00FE5686" w:rsidP="00FE5686">
            <w:pPr>
              <w:keepNext/>
              <w:spacing w:before="100" w:after="100" w:line="288" w:lineRule="auto"/>
              <w:ind w:firstLine="561"/>
              <w:rPr>
                <w:rFonts w:ascii="Calibri" w:eastAsia="Times New Roman" w:hAnsi="Calibri" w:cs="Times New Roman"/>
                <w:sz w:val="20"/>
                <w:szCs w:val="24"/>
                <w:lang w:eastAsia="ru-RU"/>
              </w:rPr>
            </w:pPr>
            <w:r w:rsidRPr="00FE5686">
              <w:rPr>
                <w:rFonts w:ascii="Calibri" w:eastAsia="Times New Roman" w:hAnsi="Calibri" w:cs="Times New Roman"/>
                <w:sz w:val="20"/>
                <w:szCs w:val="24"/>
                <w:lang w:eastAsia="ru-RU"/>
              </w:rPr>
              <w:t>Статья 101.3. Исполнение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 xml:space="preserve">4. При вступлении решения о привлечении (об отказе в привлечении) к налоговой ответственности за совершение налогового </w:t>
            </w:r>
            <w:r w:rsidRPr="00FE5686">
              <w:rPr>
                <w:rFonts w:ascii="Calibri" w:eastAsia="Times New Roman" w:hAnsi="Calibri" w:cs="Times New Roman"/>
                <w:b/>
                <w:sz w:val="20"/>
                <w:szCs w:val="24"/>
                <w:lang w:eastAsia="ru-RU"/>
              </w:rPr>
              <w:lastRenderedPageBreak/>
              <w:t>правонарушения в законную силу руководитель налогового органа, его заместитель:</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1) проверяет, изменились ли обстоятельства, предусмотренные подпунктами 14 – 17 пункта 3 статьи 100 настоящего Кодекса;</w:t>
            </w:r>
          </w:p>
          <w:p w:rsidR="00FE5686" w:rsidRPr="00FE5686" w:rsidRDefault="00FE5686" w:rsidP="00FE5686">
            <w:pPr>
              <w:keepNext/>
              <w:spacing w:before="100" w:after="100" w:line="288" w:lineRule="auto"/>
              <w:ind w:firstLine="562"/>
              <w:rPr>
                <w:rFonts w:ascii="Calibri" w:eastAsia="Times New Roman" w:hAnsi="Calibri" w:cs="Times New Roman"/>
                <w:b/>
                <w:sz w:val="20"/>
                <w:szCs w:val="24"/>
                <w:lang w:eastAsia="ru-RU"/>
              </w:rPr>
            </w:pPr>
            <w:r w:rsidRPr="00FE5686">
              <w:rPr>
                <w:rFonts w:ascii="Calibri" w:eastAsia="Times New Roman" w:hAnsi="Calibri" w:cs="Times New Roman"/>
                <w:b/>
                <w:sz w:val="20"/>
                <w:szCs w:val="24"/>
                <w:lang w:eastAsia="ru-RU"/>
              </w:rPr>
              <w:t>2) рассматривает (повторно рассматривает) вопросы, предусмотренные подпунктами 14 – 17 пункта 3 статьи 100 настоящего Кодекса, в порядке, предусмотренном пунктами 2 – 4 статьи 101 настоящего Кодекса, и выносит по ним дополнение к указанному решению.</w:t>
            </w:r>
          </w:p>
          <w:p w:rsidR="00FE5686" w:rsidRPr="00FE5686" w:rsidRDefault="00FE5686" w:rsidP="00FE5686">
            <w:pPr>
              <w:keepNext/>
              <w:spacing w:before="100" w:after="100" w:line="288" w:lineRule="auto"/>
              <w:ind w:firstLine="562"/>
              <w:rPr>
                <w:rFonts w:ascii="Calibri" w:eastAsia="Times New Roman" w:hAnsi="Calibri" w:cs="Times New Roman"/>
                <w:sz w:val="20"/>
                <w:szCs w:val="24"/>
                <w:lang w:eastAsia="ru-RU"/>
              </w:rPr>
            </w:pPr>
            <w:r w:rsidRPr="00FE5686">
              <w:rPr>
                <w:rFonts w:ascii="Calibri" w:eastAsia="Times New Roman" w:hAnsi="Calibri" w:cs="Times New Roman"/>
                <w:b/>
                <w:sz w:val="20"/>
                <w:szCs w:val="24"/>
                <w:lang w:eastAsia="ru-RU"/>
              </w:rPr>
              <w:t>Заинтересованное лицо, указанное в пункте 2 статьи 61 настоящего Кодекса, при вступлении решения о привлечении (об отказе в привлечении) к налоговой ответственности за совершение налогового правонарушения в законную силу сохраняет право представить заявление о рассрочке уплаты задолженности до момента ее погашения.</w:t>
            </w:r>
          </w:p>
        </w:tc>
      </w:tr>
    </w:tbl>
    <w:p w:rsidR="00FE5686" w:rsidRPr="00FE5686" w:rsidRDefault="00FE5686" w:rsidP="00FE5686">
      <w:pPr>
        <w:spacing w:before="100" w:after="100" w:line="288" w:lineRule="auto"/>
        <w:ind w:firstLine="562"/>
        <w:rPr>
          <w:rFonts w:ascii="Calibri" w:eastAsia="Times New Roman" w:hAnsi="Calibri" w:cs="Times New Roman"/>
          <w:sz w:val="20"/>
          <w:szCs w:val="20"/>
          <w:lang w:eastAsia="ru-RU"/>
        </w:rPr>
      </w:pPr>
    </w:p>
    <w:p w:rsidR="00FE5686" w:rsidRDefault="00FE5686" w:rsidP="007D34C7">
      <w:pPr>
        <w:jc w:val="right"/>
      </w:pPr>
    </w:p>
    <w:p w:rsidR="00FE5686" w:rsidRPr="00FE5686" w:rsidRDefault="00FE5686" w:rsidP="00FE5686">
      <w:pPr>
        <w:ind w:firstLine="0"/>
        <w:jc w:val="center"/>
        <w:rPr>
          <w:b/>
        </w:rPr>
      </w:pPr>
      <w:r w:rsidRPr="00FE5686">
        <w:rPr>
          <w:b/>
        </w:rPr>
        <w:t>Пояснительная записка</w:t>
      </w:r>
      <w:r w:rsidRPr="00FE5686">
        <w:rPr>
          <w:b/>
        </w:rPr>
        <w:br/>
        <w:t>к проекту федерального закона</w:t>
      </w:r>
    </w:p>
    <w:p w:rsidR="00FE5686" w:rsidRPr="00FE5686" w:rsidRDefault="00FE5686" w:rsidP="00FE5686">
      <w:pPr>
        <w:ind w:firstLine="0"/>
        <w:jc w:val="center"/>
        <w:rPr>
          <w:b/>
        </w:rPr>
      </w:pPr>
      <w:r w:rsidRPr="00FE5686">
        <w:rPr>
          <w:b/>
        </w:rPr>
        <w:t xml:space="preserve">«О внесении изменений </w:t>
      </w:r>
      <w:r w:rsidRPr="00FE5686">
        <w:rPr>
          <w:b/>
        </w:rPr>
        <w:br/>
        <w:t xml:space="preserve">в часть первую Налогового кодекса Российской Федерации </w:t>
      </w:r>
      <w:r w:rsidRPr="00FE5686">
        <w:rPr>
          <w:b/>
        </w:rPr>
        <w:br/>
        <w:t>(в части уточнения условий отсрочки, рассрочки уплаты налогов)»</w:t>
      </w:r>
    </w:p>
    <w:p w:rsidR="00FE5686" w:rsidRPr="00FE5686" w:rsidRDefault="00FE5686" w:rsidP="00FE5686">
      <w:r w:rsidRPr="00FE5686">
        <w:t>Федеральный закон от 28.11.2025 № 425-ФЗ уточнил основания и порядок отсрочки и рассрочки уплаты налогов:</w:t>
      </w:r>
    </w:p>
    <w:p w:rsidR="00FE5686" w:rsidRPr="00FE5686" w:rsidRDefault="00FE5686" w:rsidP="00FE5686">
      <w:r w:rsidRPr="00FE5686">
        <w:t>для оценки сезонности производства и реализации введён порог колебания их объемов более 50%;</w:t>
      </w:r>
    </w:p>
    <w:p w:rsidR="00FE5686" w:rsidRPr="00FE5686" w:rsidRDefault="00FE5686" w:rsidP="00FE5686">
      <w:r w:rsidRPr="00FE5686">
        <w:t>в обеспечение уплаты задолженности, сформированной по итогам налоговой проверки, допускается не только банковская гарантия;</w:t>
      </w:r>
    </w:p>
    <w:p w:rsidR="00FE5686" w:rsidRPr="00FE5686" w:rsidRDefault="00FE5686" w:rsidP="00FE5686">
      <w:r w:rsidRPr="00FE5686">
        <w:t>иные налоговые нарушения становятся основанием отказа в отсрочке или рассрочке лишь при их значительности: более 10% задолженности, на которую запрошена рассрочка, или более 100 тыс. руб.;</w:t>
      </w:r>
    </w:p>
    <w:p w:rsidR="00FE5686" w:rsidRPr="00FE5686" w:rsidRDefault="00FE5686" w:rsidP="00FE5686">
      <w:r w:rsidRPr="00FE5686">
        <w:t>выписки по банковским счетам заявителя уполномоченный орган получает самостоятельно, а не от заинтересованного лица;</w:t>
      </w:r>
    </w:p>
    <w:p w:rsidR="00FE5686" w:rsidRPr="00FE5686" w:rsidRDefault="00FE5686" w:rsidP="00FE5686">
      <w:r w:rsidRPr="00FE5686">
        <w:t>при отмене отсрочки или рассрочки задолженность учитывается на едином налоговом счёте только по истечении месяца.</w:t>
      </w:r>
    </w:p>
    <w:p w:rsidR="00FE5686" w:rsidRPr="00FE5686" w:rsidRDefault="00FE5686" w:rsidP="00FE5686">
      <w:r w:rsidRPr="00FE5686">
        <w:lastRenderedPageBreak/>
        <w:t>Упомянутые изменения вступают в силу с 1 сентября 2026 года.</w:t>
      </w:r>
    </w:p>
    <w:p w:rsidR="00FE5686" w:rsidRPr="00FE5686" w:rsidRDefault="00FE5686" w:rsidP="00FE5686">
      <w:r w:rsidRPr="00FE5686">
        <w:t>Однако сохранены иные ограничения, а также процедурные пробелы, препятствующие широкому применению отсрочки и рассрочки на практике. В законопроекте предлагается отменить или смягчить такие ограничения, а также устранить процедурные пробелы.</w:t>
      </w:r>
    </w:p>
    <w:p w:rsidR="00FE5686" w:rsidRPr="00FE5686" w:rsidRDefault="00FE5686" w:rsidP="00FE5686">
      <w:r w:rsidRPr="00FE5686">
        <w:t>Также действующие положения главы 9 НК РФ содержат множество юридико-технических недочётов. Законопроект предлагает их устранить.</w:t>
      </w:r>
    </w:p>
    <w:p w:rsidR="00FE5686" w:rsidRPr="00FE5686" w:rsidRDefault="00FE5686" w:rsidP="00FE5686">
      <w:pPr>
        <w:keepNext/>
        <w:outlineLvl w:val="0"/>
        <w:rPr>
          <w:b/>
          <w:bCs/>
        </w:rPr>
      </w:pPr>
      <w:r w:rsidRPr="00FE5686">
        <w:rPr>
          <w:b/>
          <w:bCs/>
        </w:rPr>
        <w:t>1. Основание рассрочки погашения задолженности</w:t>
      </w:r>
    </w:p>
    <w:p w:rsidR="00FE5686" w:rsidRPr="00FE5686" w:rsidRDefault="00FE5686" w:rsidP="00FE5686">
      <w:r w:rsidRPr="00FE5686">
        <w:t xml:space="preserve">Для получения рассрочки задолженности, сформированной по итогам проверки (далее – </w:t>
      </w:r>
      <w:proofErr w:type="spellStart"/>
      <w:r w:rsidRPr="00FE5686">
        <w:t>доначисленный</w:t>
      </w:r>
      <w:proofErr w:type="spellEnd"/>
      <w:r w:rsidRPr="00FE5686">
        <w:t xml:space="preserve"> долг), требуется, чтобы поступления на счета заинтересованного лица за три месяца были меньше краткосрочных обязательств, уменьшенных на доходы будущих периодов, на последнюю отчётную дату (абзац седьмой п. 5 ст. 64 НК РФ).</w:t>
      </w:r>
    </w:p>
    <w:p w:rsidR="00FE5686" w:rsidRPr="00FE5686" w:rsidRDefault="00FE5686" w:rsidP="00FE5686">
      <w:r w:rsidRPr="00FE5686">
        <w:t>Изложенный критерий не является общепринятым в деловом обороте для оценки финансовой устойчивости профильными специалистами.</w:t>
      </w:r>
    </w:p>
    <w:p w:rsidR="00FE5686" w:rsidRPr="00FE5686" w:rsidRDefault="00FE5686" w:rsidP="00FE5686">
      <w:r w:rsidRPr="00FE5686">
        <w:t>Невыполнение этого критерия может быть следствием случайных факторов, не связанных с финансовой устойчивостью. Например, кредит на срок более 12 месяцев – это денежное поступление на счёт, тогда как обязательство возврата такого кредита не будет краткосрочным. Ошибочное зачисление средств на счёт также формально не исключается из расчёта.</w:t>
      </w:r>
    </w:p>
    <w:p w:rsidR="00FE5686" w:rsidRPr="00FE5686" w:rsidRDefault="00FE5686" w:rsidP="00FE5686">
      <w:r w:rsidRPr="00FE5686">
        <w:t>В то же время при применении другого основания рассрочки – угрозы наступления несостоятельности – используется два метода, один из которых основан на сравнении валового дохода с обязательствами, второй, углублённый, – на соотношении прогноза сальдо денежных потоков и обязательств (Приказ Минэкономразвития России от 14.03.2023 № 169).</w:t>
      </w:r>
    </w:p>
    <w:p w:rsidR="00FE5686" w:rsidRPr="00FE5686" w:rsidRDefault="00FE5686" w:rsidP="00FE5686">
      <w:r w:rsidRPr="00FE5686">
        <w:t xml:space="preserve">Предлагается установить, что рассрочка </w:t>
      </w:r>
      <w:proofErr w:type="spellStart"/>
      <w:r w:rsidRPr="00FE5686">
        <w:t>доначисленного</w:t>
      </w:r>
      <w:proofErr w:type="spellEnd"/>
      <w:r w:rsidRPr="00FE5686">
        <w:t xml:space="preserve"> долга может предоставляться, если для заинтересованного лица единовременная уплата долга влечёт угрозу несостоятельности, и использовать в указанных целях упомянутую методику вместо указанного нерепрезентативного показателя.</w:t>
      </w:r>
    </w:p>
    <w:p w:rsidR="00FE5686" w:rsidRPr="00FE5686" w:rsidRDefault="00FE5686" w:rsidP="00FE5686">
      <w:pPr>
        <w:keepNext/>
        <w:outlineLvl w:val="0"/>
        <w:rPr>
          <w:b/>
          <w:bCs/>
        </w:rPr>
      </w:pPr>
      <w:r w:rsidRPr="00FE5686">
        <w:rPr>
          <w:b/>
          <w:bCs/>
        </w:rPr>
        <w:t>2. Смягчение ограничений рассрочки погашения задолженности</w:t>
      </w:r>
    </w:p>
    <w:p w:rsidR="00FE5686" w:rsidRPr="00FE5686" w:rsidRDefault="00FE5686" w:rsidP="00FE5686">
      <w:r w:rsidRPr="00FE5686">
        <w:t>Предложено смягчить ограничения подачи заявления о рассрочке:</w:t>
      </w:r>
    </w:p>
    <w:p w:rsidR="00FE5686" w:rsidRPr="00FE5686" w:rsidRDefault="00FE5686" w:rsidP="00FE5686">
      <w:r w:rsidRPr="00FE5686">
        <w:t>отменить срок подачи заявления – 10 дней после вступления в силу решения по итогам проверки, – сохранив такое право до погашения долга;</w:t>
      </w:r>
    </w:p>
    <w:p w:rsidR="00FE5686" w:rsidRPr="00FE5686" w:rsidRDefault="00FE5686" w:rsidP="00FE5686">
      <w:r w:rsidRPr="00FE5686">
        <w:lastRenderedPageBreak/>
        <w:t>отменить запрет рассрочки для организаций, со дня создания которых прошло менее одного года;</w:t>
      </w:r>
    </w:p>
    <w:p w:rsidR="00FE5686" w:rsidRPr="00FE5686" w:rsidRDefault="00FE5686" w:rsidP="00FE5686">
      <w:r w:rsidRPr="00FE5686">
        <w:t>снять запрет рассрочки при реорганизации в форме преобразования, поскольку эта форма с учётом изменений гражданского законодательства предполагает сохранение того же юридического лица без создания нового (п. 5 ст. 58 Гражданского кодекса РФ в редакции, действующей с 01.09.2014; Определение Судебной коллегии Верховного Суда РФ по экономическим спорам от 19.07.2016 по делу № А14-3915/2015; Обзоре судебной практики ВС РФ № 3 (2016), утверждённый Президиумом ВС РФ 19.10.2016).</w:t>
      </w:r>
    </w:p>
    <w:p w:rsidR="00FE5686" w:rsidRPr="00FE5686" w:rsidRDefault="00FE5686" w:rsidP="00FE5686">
      <w:pPr>
        <w:keepNext/>
        <w:outlineLvl w:val="0"/>
        <w:rPr>
          <w:b/>
          <w:bCs/>
        </w:rPr>
      </w:pPr>
      <w:r w:rsidRPr="00FE5686">
        <w:rPr>
          <w:b/>
          <w:bCs/>
        </w:rPr>
        <w:t>3. Оспаривание доначислений как основание отказа в рассрочке</w:t>
      </w:r>
    </w:p>
    <w:p w:rsidR="00FE5686" w:rsidRPr="00FE5686" w:rsidRDefault="00FE5686" w:rsidP="00FE5686">
      <w:r w:rsidRPr="00FE5686">
        <w:t>В рамках действующего законодательства срок уплаты налога нельзя изменить, если налоговая обязанность обжалуется заинтересованным лицом в части сумм, указанных в заявлении (подп. 2 п. 2 ст. 62 НК РФ).</w:t>
      </w:r>
    </w:p>
    <w:p w:rsidR="00FE5686" w:rsidRPr="00FE5686" w:rsidRDefault="00FE5686" w:rsidP="00FE5686">
      <w:r w:rsidRPr="00FE5686">
        <w:t xml:space="preserve">Это правило ограничивает не столько рассрочку, сколько право лица на обжалование (ст. 45 – 46 Конституции РФ). </w:t>
      </w:r>
    </w:p>
    <w:p w:rsidR="00FE5686" w:rsidRPr="00FE5686" w:rsidRDefault="00FE5686" w:rsidP="00FE5686">
      <w:r w:rsidRPr="00FE5686">
        <w:t>Практически вероятна ситуация, когда доначисление объективно незаконно и это может быть установлено при обжаловании, однако лицо лишено возможности единовременно уплатить долг. Лишаясь возможности обжаловать (оспорить) доначисление, лицо вынуждено уплатить налог сверх требуемого законом, хотя получает рассрочку. Понуждение погашать долг, сталкиваясь с угрозой прекращения деятельности, или соглашаться с доначислением несоразмерно ограничивает конституционное право обжалования, несовместимо с принципом законности в налогообложении.</w:t>
      </w:r>
    </w:p>
    <w:p w:rsidR="00FE5686" w:rsidRPr="00FE5686" w:rsidRDefault="00FE5686" w:rsidP="00FE5686">
      <w:r w:rsidRPr="00FE5686">
        <w:t>Поэтому данное ограничение предлагается полностью отменить.</w:t>
      </w:r>
    </w:p>
    <w:p w:rsidR="00FE5686" w:rsidRPr="00FE5686" w:rsidRDefault="00FE5686" w:rsidP="00FE5686">
      <w:pPr>
        <w:rPr>
          <w:b/>
          <w:bCs/>
        </w:rPr>
      </w:pPr>
      <w:r w:rsidRPr="00FE5686">
        <w:rPr>
          <w:b/>
          <w:bCs/>
        </w:rPr>
        <w:t>4. Невозможность отсрочки, рассрочки при возбуждении судом производства по делу о несостоятельности (банкротстве)</w:t>
      </w:r>
    </w:p>
    <w:p w:rsidR="00FE5686" w:rsidRPr="00FE5686" w:rsidRDefault="00FE5686" w:rsidP="00FE5686">
      <w:r w:rsidRPr="00FE5686">
        <w:t>Возбуждение в отношении заинтересованного лица производства по делу о несостоятельности (банкротстве) исключает отсрочку, рассрочку (подп. 6 п. 1 ст. 62 НК РФ).</w:t>
      </w:r>
    </w:p>
    <w:p w:rsidR="00FE5686" w:rsidRPr="00FE5686" w:rsidRDefault="00FE5686" w:rsidP="00FE5686">
      <w:r w:rsidRPr="00FE5686">
        <w:t>В то же время возбуждение производства по такому делу как таковое не означает, что заинтересованное лицо объективно несостоятельно, а лишь подтверждает выполнение заявителем формальных требований. Существо требований и их обоснованность оценивается судом при рассмотрении дела.</w:t>
      </w:r>
    </w:p>
    <w:p w:rsidR="00FE5686" w:rsidRPr="00FE5686" w:rsidRDefault="00FE5686" w:rsidP="00FE5686">
      <w:r w:rsidRPr="00FE5686">
        <w:lastRenderedPageBreak/>
        <w:t>Поэтому предлагается применять указанное ограничение лишь если судом не только возбуждено производство по делу, но и введена одна из процедур, применяемых в деле о банкротстве.</w:t>
      </w:r>
    </w:p>
    <w:p w:rsidR="00FE5686" w:rsidRPr="00FE5686" w:rsidRDefault="00FE5686" w:rsidP="00FE5686">
      <w:pPr>
        <w:keepNext/>
        <w:outlineLvl w:val="0"/>
        <w:rPr>
          <w:b/>
          <w:bCs/>
        </w:rPr>
      </w:pPr>
      <w:r w:rsidRPr="00FE5686">
        <w:rPr>
          <w:b/>
          <w:bCs/>
        </w:rPr>
        <w:t>5. Отмена ограничения для налоговых агентов</w:t>
      </w:r>
    </w:p>
    <w:p w:rsidR="00FE5686" w:rsidRPr="00FE5686" w:rsidRDefault="00FE5686" w:rsidP="00FE5686">
      <w:r w:rsidRPr="00FE5686">
        <w:t>В законопроекте предложено отменить ограничение отсрочки, рассрочки для налоговых агентов лишь задолженностью. Существование такого ограничения ранее могло объясняться установлением для налоговых агентов в значительном количестве ситуаций срока перечисления налога не позднее следующего дня после его удержания. В условиях введения единого налогового счёта такие сроки были продлены, стали возможны ситуации, когда после удержания налога, но до наступления срока его перечисления у лица возникли финансовые затруднения.</w:t>
      </w:r>
    </w:p>
    <w:p w:rsidR="00FE5686" w:rsidRPr="00FE5686" w:rsidRDefault="00FE5686" w:rsidP="00FE5686">
      <w:pPr>
        <w:keepNext/>
        <w:outlineLvl w:val="0"/>
        <w:rPr>
          <w:b/>
          <w:bCs/>
        </w:rPr>
      </w:pPr>
      <w:r w:rsidRPr="00FE5686">
        <w:rPr>
          <w:b/>
          <w:bCs/>
        </w:rPr>
        <w:t>6. Пробелы процедуры предоставления отсрочки, рассрочки</w:t>
      </w:r>
    </w:p>
    <w:p w:rsidR="00FE5686" w:rsidRPr="00FE5686" w:rsidRDefault="00FE5686" w:rsidP="00FE5686">
      <w:r w:rsidRPr="00FE5686">
        <w:t>Действующая процедура рассмотрения заявления о предоставлении отсрочки, рассрочки содержит пробелы:</w:t>
      </w:r>
    </w:p>
    <w:p w:rsidR="00FE5686" w:rsidRPr="00FE5686" w:rsidRDefault="00FE5686" w:rsidP="00FE5686">
      <w:r w:rsidRPr="00FE5686">
        <w:t>заинтересованное лицо формально обязано указать только срок, на который запрашивается отсрочка, рассрочка (абзац пятый п. 9 ст. 64 НК РФ), но не график погашения долга и уплаты процентов, что создаёт риски затягивания процедуры рассмотрения заявления;</w:t>
      </w:r>
    </w:p>
    <w:p w:rsidR="00FE5686" w:rsidRPr="00FE5686" w:rsidRDefault="00FE5686" w:rsidP="00FE5686">
      <w:r w:rsidRPr="00FE5686">
        <w:t>уполномоченный орган вправе предложить заинтересованному лицу отсрочку, рассрочку на иных соответствующих закону условиях (абзац второй п. 5 ст. 61 НК РФ), однако в законе не указано, каким образом нужно оформить согласие заинтересованного лица с таким предложением.</w:t>
      </w:r>
    </w:p>
    <w:p w:rsidR="00FE5686" w:rsidRPr="00FE5686" w:rsidRDefault="00FE5686" w:rsidP="00FE5686">
      <w:r w:rsidRPr="00FE5686">
        <w:t>В законопроекте предложено дополнить процедуру предоставления отсрочки, рассрочки, устранив изложенные пробелы:</w:t>
      </w:r>
    </w:p>
    <w:p w:rsidR="00FE5686" w:rsidRPr="00FE5686" w:rsidRDefault="00FE5686" w:rsidP="00FE5686">
      <w:r w:rsidRPr="00FE5686">
        <w:t>установить обязанность заинтересованного лица указать в заявлении график погашения налогового долга и уплаты процентов, если таковые должны уплачиваться по данному основанию отсрочки, рассрочки;</w:t>
      </w:r>
    </w:p>
    <w:p w:rsidR="00FE5686" w:rsidRPr="00FE5686" w:rsidRDefault="00FE5686" w:rsidP="00FE5686">
      <w:r w:rsidRPr="00FE5686">
        <w:t>предусмотреть последствия направления заинтересованному лицу уполномоченным органом предложения об отсрочке, рассрочке на иных условиях: при согласии с таким предложением заинтересованное лицо представляет уточненное заявление, которое подлежит рассмотрению в общеустановленном порядке как новое заявление.</w:t>
      </w:r>
    </w:p>
    <w:p w:rsidR="00FE5686" w:rsidRPr="00FE5686" w:rsidRDefault="00FE5686" w:rsidP="00FE5686">
      <w:pPr>
        <w:rPr>
          <w:b/>
          <w:bCs/>
        </w:rPr>
      </w:pPr>
      <w:r w:rsidRPr="00FE5686">
        <w:rPr>
          <w:b/>
          <w:bCs/>
        </w:rPr>
        <w:lastRenderedPageBreak/>
        <w:t>7. Приостановление взыскания задолженности при рассмотрении заявления о рассрочке</w:t>
      </w:r>
    </w:p>
    <w:p w:rsidR="00FE5686" w:rsidRPr="00FE5686" w:rsidRDefault="00FE5686" w:rsidP="00FE5686">
      <w:r w:rsidRPr="00FE5686">
        <w:t>Решение о приостановлении уплаты задолженности, в отношении которой подано заявление, принимается по усмотрению налогового органа как его право (абзац второй п. 9 ст. 64 НК РФ).</w:t>
      </w:r>
    </w:p>
    <w:p w:rsidR="00FE5686" w:rsidRPr="00FE5686" w:rsidRDefault="00FE5686" w:rsidP="00FE5686">
      <w:r w:rsidRPr="00FE5686">
        <w:t>В условиях рассмотрения заявления до 10 рабочих дней с продлением ещё на 20 календарных дней (абзац второй п. 9 ст. 64 НК РФ) такой подход недостаточно защищает экономических субъектов.</w:t>
      </w:r>
    </w:p>
    <w:p w:rsidR="00FE5686" w:rsidRPr="00FE5686" w:rsidRDefault="00FE5686" w:rsidP="00FE5686">
      <w:r w:rsidRPr="00FE5686">
        <w:t>В законопроекте предложено дополнить процедуру рассмотрения заявления заинтересованного лица приостановлением уплаты заявленной к рассрочке задолженности, если к заявлению приложена надлежащая банковская гарантия или в отношении имущества лица применён арест (запрет распоряжения) на соответствующую сумму. Учитывая, что такие меры в достаточной степени защищают фискальный интерес, предложено отменять приостановление операций по счетам заинтересованного лица на соответствующую сумму.</w:t>
      </w:r>
    </w:p>
    <w:p w:rsidR="00FE5686" w:rsidRPr="00FE5686" w:rsidRDefault="00FE5686" w:rsidP="00FE5686">
      <w:r w:rsidRPr="00FE5686">
        <w:t xml:space="preserve">Также предлагается установить, что если при наличии задолженности не вынесено решение о её взыскании и в отношении суммы задолженности представлено заявление об отсрочке (рассрочке) ее уплаты, то в отношении заинтересованного лица арест имущества не применяется, однако может быть наложен запрет </w:t>
      </w:r>
      <w:r w:rsidRPr="00FE5686">
        <w:rPr>
          <w:color w:val="000000"/>
          <w:sz w:val="30"/>
          <w:szCs w:val="30"/>
          <w:shd w:val="clear" w:color="auto" w:fill="FFFFFF"/>
        </w:rPr>
        <w:t>на отчуждение (передачу в залог) имущества (</w:t>
      </w:r>
      <w:r w:rsidRPr="00FE5686">
        <w:t>подп. 1 п. 10 ст. 101 НК РФ) до погашения такой задолженности.</w:t>
      </w:r>
    </w:p>
    <w:p w:rsidR="00FE5686" w:rsidRPr="00FE5686" w:rsidRDefault="00FE5686" w:rsidP="00FE5686">
      <w:pPr>
        <w:rPr>
          <w:b/>
          <w:bCs/>
        </w:rPr>
      </w:pPr>
      <w:r w:rsidRPr="00FE5686">
        <w:rPr>
          <w:b/>
          <w:bCs/>
        </w:rPr>
        <w:t>8. Основания отказа в отсрочке, рассрочке</w:t>
      </w:r>
    </w:p>
    <w:p w:rsidR="00FE5686" w:rsidRPr="00FE5686" w:rsidRDefault="00FE5686" w:rsidP="00FE5686">
      <w:r w:rsidRPr="00FE5686">
        <w:t>Действующее законодательство предусматривает необходимость указания мотивов отказа в отсрочке, рассрочке (п. 11 ст. 64 НК РФ), однако прямо такие мотивы не предусматривает.</w:t>
      </w:r>
    </w:p>
    <w:p w:rsidR="00FE5686" w:rsidRPr="00FE5686" w:rsidRDefault="00FE5686" w:rsidP="00FE5686">
      <w:r w:rsidRPr="00FE5686">
        <w:t>В законопроекте предложено закрепить исчерпывающий перечень оснований отказа в отсрочке, рассрочке:</w:t>
      </w:r>
    </w:p>
    <w:p w:rsidR="00FE5686" w:rsidRPr="00FE5686" w:rsidRDefault="00FE5686" w:rsidP="00FE5686">
      <w:r w:rsidRPr="00FE5686">
        <w:t>отсутствуют основания её предоставления;</w:t>
      </w:r>
    </w:p>
    <w:p w:rsidR="00FE5686" w:rsidRPr="00FE5686" w:rsidRDefault="00FE5686" w:rsidP="00FE5686">
      <w:r w:rsidRPr="00FE5686">
        <w:t>выявлены обстоятельства, исключающие её предоставление;</w:t>
      </w:r>
    </w:p>
    <w:p w:rsidR="00FE5686" w:rsidRPr="00FE5686" w:rsidRDefault="00FE5686" w:rsidP="00FE5686">
      <w:r w:rsidRPr="00FE5686">
        <w:t>предоставленное обеспечение не соответствует требованиям закона;</w:t>
      </w:r>
    </w:p>
    <w:p w:rsidR="00FE5686" w:rsidRPr="00FE5686" w:rsidRDefault="00FE5686" w:rsidP="00FE5686">
      <w:r w:rsidRPr="00FE5686">
        <w:t xml:space="preserve">имеются документально подтвержденные сведения, которые дают достаточные основания полагать, что заявленные к отсрочке, рассрочке суммы не будут уплачены в течение измененного срока (сроков). Такое </w:t>
      </w:r>
      <w:r w:rsidRPr="00FE5686">
        <w:lastRenderedPageBreak/>
        <w:t>основание устанавливается с учетом анализа (оценки) сведений о финансово-хозяйственной деятельности заинтересованного лица – организации или индивидуального предпринимателя, который проведен на основании статьи 6</w:t>
      </w:r>
      <w:r w:rsidRPr="00FE5686">
        <w:rPr>
          <w:vertAlign w:val="superscript"/>
        </w:rPr>
        <w:t>3</w:t>
      </w:r>
      <w:r w:rsidRPr="00FE5686">
        <w:t xml:space="preserve"> Закона Российской Федерации от 21 марта 1991 года № 943-I «О налоговых органах Российской Федерации».</w:t>
      </w:r>
    </w:p>
    <w:p w:rsidR="00FE5686" w:rsidRPr="00FE5686" w:rsidRDefault="00FE5686" w:rsidP="00FE5686">
      <w:pPr>
        <w:rPr>
          <w:b/>
          <w:bCs/>
        </w:rPr>
      </w:pPr>
      <w:r w:rsidRPr="00FE5686">
        <w:rPr>
          <w:b/>
          <w:bCs/>
        </w:rPr>
        <w:t>9. Поэтапная процедура отмены отсрочки или рассрочки</w:t>
      </w:r>
    </w:p>
    <w:p w:rsidR="00FE5686" w:rsidRPr="00FE5686" w:rsidRDefault="00FE5686" w:rsidP="00FE5686">
      <w:r w:rsidRPr="00FE5686">
        <w:t>При нарушении условий предоставления отсрочки, рассрочки она отменяется налоговым органом (п. 3 ст. 68 НК РФ).</w:t>
      </w:r>
    </w:p>
    <w:p w:rsidR="00FE5686" w:rsidRPr="00FE5686" w:rsidRDefault="00FE5686" w:rsidP="00FE5686">
      <w:r w:rsidRPr="00FE5686">
        <w:t>Вместе с тем на практике не исключено, что допущенные нарушения могут быть устранены заинтересованным лицом в разумно короткий срок.</w:t>
      </w:r>
    </w:p>
    <w:p w:rsidR="00FE5686" w:rsidRPr="00FE5686" w:rsidRDefault="00FE5686" w:rsidP="00FE5686">
      <w:r w:rsidRPr="00FE5686">
        <w:t>В законопроекте предложена процедура изменения условий отсрочки, рассрочки при изменении условий деятельности заинтересованного лица, препятствующем уплате долга на ранее согласованных условиях:</w:t>
      </w:r>
    </w:p>
    <w:p w:rsidR="00FE5686" w:rsidRPr="00FE5686" w:rsidRDefault="00FE5686" w:rsidP="00FE5686">
      <w:r w:rsidRPr="00FE5686">
        <w:t>заинтересованное лицо при возникновении обстоятельств, которые препятствуют выполнению условий предоставленной отсрочки (рассрочки), обязано сообщить о них уполномоченному органу;</w:t>
      </w:r>
    </w:p>
    <w:p w:rsidR="00FE5686" w:rsidRPr="00FE5686" w:rsidRDefault="00FE5686" w:rsidP="00FE5686">
      <w:r w:rsidRPr="00FE5686">
        <w:t>при нарушении заинтересованным лицом условий предоставления отсрочки (рассрочки) уполномоченный орган уведомляет заинтересованное лицо о нарушении и предлагает заинтересованному лицу в течение одного месяца со дня получения уведомления устранить такое нарушение; срок может быть продлен уполномоченным органом по уважительным причинам на срок не более одного месяца;</w:t>
      </w:r>
    </w:p>
    <w:p w:rsidR="00FE5686" w:rsidRPr="00FE5686" w:rsidRDefault="00FE5686" w:rsidP="00FE5686">
      <w:r w:rsidRPr="00FE5686">
        <w:t>если нарушение предоставления отсрочки (рассрочки), а равно угроза такого нарушения, могут быть устранены посредством изменения условий предоставления отсрочки (рассрочки) в установленных НК РФ пределах (в сторону как смягчения, так и ужесточения в зависимости от причин нарушения), то уполномоченный орган предлагает заинтересованному лицу представить уточненное заявление о представлении отсрочки (рассрочки);</w:t>
      </w:r>
    </w:p>
    <w:p w:rsidR="00FE5686" w:rsidRPr="00FE5686" w:rsidRDefault="00FE5686" w:rsidP="00FE5686">
      <w:r w:rsidRPr="00FE5686">
        <w:t>уполномоченный орган досрочно прекращает действие отсрочки (рассрочки), если заинтересованное лицо не устранило нарушение условий ее предоставления в установленный срок.</w:t>
      </w:r>
    </w:p>
    <w:p w:rsidR="00FE5686" w:rsidRPr="00FE5686" w:rsidRDefault="00FE5686" w:rsidP="00FE5686">
      <w:pPr>
        <w:rPr>
          <w:b/>
          <w:bCs/>
        </w:rPr>
      </w:pPr>
      <w:r w:rsidRPr="00FE5686">
        <w:rPr>
          <w:b/>
          <w:bCs/>
        </w:rPr>
        <w:t>10. Рассмотрение вопроса о рассрочке как часть процедуры подведения итогов проверки</w:t>
      </w:r>
    </w:p>
    <w:p w:rsidR="00FE5686" w:rsidRPr="00FE5686" w:rsidRDefault="00FE5686" w:rsidP="00FE5686">
      <w:r w:rsidRPr="00FE5686">
        <w:lastRenderedPageBreak/>
        <w:t>Целью доначисления задолженности по итогам проверки является её взыскание. Однако процедура подведения итогов проверки – составление акта и рассмотрение материалов с участием проверенного лица (ст. 100-101 НК РФ) – не включает вопросы будущего взыскания задолженности, как и возможности отсрочки такого взыскания.</w:t>
      </w:r>
    </w:p>
    <w:p w:rsidR="00FE5686" w:rsidRPr="00FE5686" w:rsidRDefault="00FE5686" w:rsidP="00FE5686">
      <w:r w:rsidRPr="00FE5686">
        <w:t>Полагаем необходимым закрепить в НК РФ процедуру рассмотрения вопросов взыскания задолженности и отсрочки такого взыскания.</w:t>
      </w:r>
    </w:p>
    <w:p w:rsidR="00FE5686" w:rsidRPr="00FE5686" w:rsidRDefault="00FE5686" w:rsidP="00FE5686">
      <w:r w:rsidRPr="00FE5686">
        <w:t>Ряд положений законопроекта направлен на разрешение вопросов о возможности взыскания задолженности и рассрочки её погашения уже на стадии формирования такой задолженности, включая составление и рассмотрение акта и иных материалов проверки.</w:t>
      </w:r>
    </w:p>
    <w:p w:rsidR="00FE5686" w:rsidRPr="00FE5686" w:rsidRDefault="00FE5686" w:rsidP="00FE5686">
      <w:r w:rsidRPr="00FE5686">
        <w:t xml:space="preserve">Выводы о возможности погашения потенциальной задолженности и рассрочки её уплаты, о необходимости применения обеспечительных мер, а также о лицах, на которых может быть возложена обязанность погашения долга (далее – субсидиарные должники), должны будут включаться в акт проверки. Субсидиарным должникам предлагается предоставить право подавать возражения на акт проверки и участвовать в его рассмотрении, для чего предусмотрено вручение им акта и материалов. </w:t>
      </w:r>
    </w:p>
    <w:p w:rsidR="00FE5686" w:rsidRPr="00FE5686" w:rsidRDefault="00FE5686" w:rsidP="00FE5686">
      <w:r w:rsidRPr="00FE5686">
        <w:t>Такие же правила предлагаются для проведения дополнительных мероприятий налогового контроля и подведения их итогов.</w:t>
      </w:r>
    </w:p>
    <w:p w:rsidR="00FE5686" w:rsidRPr="00FE5686" w:rsidRDefault="00FE5686" w:rsidP="00FE5686">
      <w:r w:rsidRPr="00FE5686">
        <w:t>При наличии возможности единовременной уплаты потенциальной задолженности вопросы возможных обеспечительных мер и выявления субсидиарных должников рассматриваются отдельно от определения самих доначисляемых сумм, в том числе после вынесения решения по итогам проверки или после его вступления в силу. Для этой цели могут проводиться дополнительные мероприятия налогового контроля и составляться дополнение к решению по итогам проверки.</w:t>
      </w:r>
    </w:p>
    <w:p w:rsidR="00FE5686" w:rsidRPr="00FE5686" w:rsidRDefault="00FE5686" w:rsidP="00FE5686">
      <w:pPr>
        <w:rPr>
          <w:b/>
          <w:bCs/>
        </w:rPr>
      </w:pPr>
      <w:r w:rsidRPr="00FE5686">
        <w:rPr>
          <w:b/>
          <w:bCs/>
        </w:rPr>
        <w:t>11. Устранение юридико-технических дефектов законоположений об отсрочке, рассрочке уплаты налогов</w:t>
      </w:r>
    </w:p>
    <w:p w:rsidR="00FE5686" w:rsidRPr="00FE5686" w:rsidRDefault="00FE5686" w:rsidP="00FE5686">
      <w:r w:rsidRPr="00FE5686">
        <w:t xml:space="preserve">В законопроекте предложено устранить значительные затрудняющие </w:t>
      </w:r>
      <w:proofErr w:type="spellStart"/>
      <w:r w:rsidRPr="00FE5686">
        <w:t>правоприменение</w:t>
      </w:r>
      <w:proofErr w:type="spellEnd"/>
      <w:r w:rsidRPr="00FE5686">
        <w:t xml:space="preserve"> юридико-технические дефекты главы 9 НК РФ.</w:t>
      </w:r>
    </w:p>
    <w:p w:rsidR="00FE5686" w:rsidRPr="00FE5686" w:rsidRDefault="00FE5686" w:rsidP="00FE5686">
      <w:r w:rsidRPr="00FE5686">
        <w:t xml:space="preserve">В действующей редакции главы 9 НК РФ нет собирательного понятия для отсрочки, рассрочки и инвестиционного налогового кредита. Ранее использовалось понятие изменения срока уплаты налогов, сборов, </w:t>
      </w:r>
      <w:r w:rsidRPr="00FE5686">
        <w:lastRenderedPageBreak/>
        <w:t>страховых взносов, пени и штрафа, которое хотя отражает суть упомянутых инструментов, однако в силу его объёмности не получило распространения в правоприменительной практике.</w:t>
      </w:r>
    </w:p>
    <w:p w:rsidR="00FE5686" w:rsidRPr="00FE5686" w:rsidRDefault="00FE5686" w:rsidP="00FE5686">
      <w:r w:rsidRPr="00FE5686">
        <w:t xml:space="preserve">Для использования в </w:t>
      </w:r>
      <w:proofErr w:type="spellStart"/>
      <w:r w:rsidRPr="00FE5686">
        <w:t>правоприменении</w:t>
      </w:r>
      <w:proofErr w:type="spellEnd"/>
      <w:r w:rsidRPr="00FE5686">
        <w:t xml:space="preserve"> в законопроекте предлагается ввести собирательное понятие «реструктуризация налогового долга».</w:t>
      </w:r>
    </w:p>
    <w:p w:rsidR="00FE5686" w:rsidRPr="00FE5686" w:rsidRDefault="00FE5686" w:rsidP="00FE5686">
      <w:r w:rsidRPr="00FE5686">
        <w:t>Также действующая редакция главы 9 НК РФ не содержит явного разграничения отсрочки и рассрочки. Этот пробел предложено устранить.</w:t>
      </w:r>
    </w:p>
    <w:p w:rsidR="00FE5686" w:rsidRPr="00FE5686" w:rsidRDefault="00FE5686" w:rsidP="00FE5686">
      <w:r w:rsidRPr="00FE5686">
        <w:t>Структура изложения предписаний главы 9 НК РФ в действующей редакции затруднительна для их уяснения и применения:</w:t>
      </w:r>
    </w:p>
    <w:p w:rsidR="00FE5686" w:rsidRPr="00FE5686" w:rsidRDefault="00FE5686" w:rsidP="00FE5686">
      <w:r w:rsidRPr="00FE5686">
        <w:t>основания отсрочки, рассрочки изложены лишь в п. 3 ст. 64 НК РФ, после порядка её предоставления и обстоятельств, исключающих предоставление, что лишено практического смысла;</w:t>
      </w:r>
    </w:p>
    <w:p w:rsidR="00FE5686" w:rsidRPr="00FE5686" w:rsidRDefault="00FE5686" w:rsidP="00FE5686">
      <w:r w:rsidRPr="00FE5686">
        <w:t>документы, подтверждающие указанные основания, изложены в десяти абзацах п. 5 ст. 64 НК РФ, которые касаются разных оснований отсрочки, рассрочки и не имеют нумерации;</w:t>
      </w:r>
    </w:p>
    <w:p w:rsidR="00FE5686" w:rsidRPr="00FE5686" w:rsidRDefault="00FE5686" w:rsidP="00FE5686">
      <w:r w:rsidRPr="00FE5686">
        <w:t>в абзацах девятом – десятом п. 5 ст. 64 НК РФ изложены дополнительные обстоятельства, исключающие отсрочку или рассрочку и по существу являющиеся предметом регулирования ст. 62 НК РФ;</w:t>
      </w:r>
    </w:p>
    <w:p w:rsidR="00FE5686" w:rsidRPr="00FE5686" w:rsidRDefault="00FE5686" w:rsidP="00FE5686">
      <w:r w:rsidRPr="00FE5686">
        <w:t>положение о начислении процентов изложено в абзаце первом п. 4 ст. 61 НК РФ, а порядок начисления процентов – в п. 3 ст. 64 НК РФ;</w:t>
      </w:r>
    </w:p>
    <w:p w:rsidR="00FE5686" w:rsidRPr="00FE5686" w:rsidRDefault="00FE5686" w:rsidP="00FE5686">
      <w:r w:rsidRPr="00FE5686">
        <w:t>основания оставления заявления об отсрочке без рассмотрения сформулированы без указания процедурной формы принятия подобного решения, в частности, сроков (абзацы пятый – восьмой п. 9 ст. 64 НК РФ).</w:t>
      </w:r>
    </w:p>
    <w:p w:rsidR="00FE5686" w:rsidRPr="00FE5686" w:rsidRDefault="00FE5686" w:rsidP="00FE5686">
      <w:r w:rsidRPr="00FE5686">
        <w:t>В законопроекте предложено устранить изложенные юридико-технические недочёты, уточнив структуру изложения главы 9 НК РФ.</w:t>
      </w:r>
    </w:p>
    <w:p w:rsidR="00FE5686" w:rsidRPr="00FE5686" w:rsidRDefault="00FE5686" w:rsidP="00FE5686">
      <w:r w:rsidRPr="00FE5686">
        <w:t>Основания отсрочки, рассрочки, которые связаны с бюджетными ассигнованиями и лимитами бюджетных обязательств, в законопроекте предложено согласовать с действующим бюджетным законодательством, которое предусматривает не предоставление таких ассигнований и лимитов, а их доведение.</w:t>
      </w:r>
    </w:p>
    <w:p w:rsidR="00FE5686" w:rsidRPr="00FE5686" w:rsidRDefault="00FE5686" w:rsidP="00FE5686"/>
    <w:p w:rsidR="00FE5686" w:rsidRDefault="00FE5686" w:rsidP="007D34C7">
      <w:pPr>
        <w:jc w:val="right"/>
      </w:pPr>
      <w:bookmarkStart w:id="2" w:name="_GoBack"/>
      <w:bookmarkEnd w:id="2"/>
    </w:p>
    <w:sectPr w:rsidR="00FE5686" w:rsidSect="004F4C17">
      <w:footerReference w:type="default" r:id="rId6"/>
      <w:pgSz w:w="11905" w:h="16838" w:code="9"/>
      <w:pgMar w:top="567" w:right="1134" w:bottom="567" w:left="1134" w:header="567" w:footer="567" w:gutter="567"/>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5EA" w:rsidRDefault="00CD65EA" w:rsidP="003A72D2">
      <w:pPr>
        <w:spacing w:before="0" w:after="0" w:line="240" w:lineRule="auto"/>
      </w:pPr>
      <w:r>
        <w:separator/>
      </w:r>
    </w:p>
  </w:endnote>
  <w:endnote w:type="continuationSeparator" w:id="0">
    <w:p w:rsidR="00CD65EA" w:rsidRDefault="00CD65EA" w:rsidP="003A72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003542"/>
      <w:docPartObj>
        <w:docPartGallery w:val="Page Numbers (Bottom of Page)"/>
        <w:docPartUnique/>
      </w:docPartObj>
    </w:sdtPr>
    <w:sdtEndPr/>
    <w:sdtContent>
      <w:p w:rsidR="004F4C17" w:rsidRDefault="004F4C17" w:rsidP="004F4C17">
        <w:pPr>
          <w:pStyle w:val="af2"/>
          <w:jc w:val="right"/>
        </w:pPr>
        <w:r>
          <w:fldChar w:fldCharType="begin"/>
        </w:r>
        <w:r>
          <w:instrText>PAGE   \* MERGEFORMAT</w:instrText>
        </w:r>
        <w:r>
          <w:fldChar w:fldCharType="separate"/>
        </w:r>
        <w:r w:rsidR="00FE5686">
          <w:rPr>
            <w:noProof/>
          </w:rPr>
          <w:t>28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5EA" w:rsidRDefault="00CD65EA" w:rsidP="003A72D2">
      <w:pPr>
        <w:spacing w:before="0" w:after="0" w:line="240" w:lineRule="auto"/>
      </w:pPr>
      <w:r>
        <w:separator/>
      </w:r>
    </w:p>
  </w:footnote>
  <w:footnote w:type="continuationSeparator" w:id="0">
    <w:p w:rsidR="00CD65EA" w:rsidRDefault="00CD65EA" w:rsidP="003A72D2">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2CF"/>
    <w:rsid w:val="000003DF"/>
    <w:rsid w:val="0000043E"/>
    <w:rsid w:val="00000529"/>
    <w:rsid w:val="0000074A"/>
    <w:rsid w:val="00000D3C"/>
    <w:rsid w:val="00000D62"/>
    <w:rsid w:val="00001146"/>
    <w:rsid w:val="0000117C"/>
    <w:rsid w:val="00001393"/>
    <w:rsid w:val="000017A1"/>
    <w:rsid w:val="00001861"/>
    <w:rsid w:val="000018CA"/>
    <w:rsid w:val="00001AFA"/>
    <w:rsid w:val="00001E0D"/>
    <w:rsid w:val="00001FEE"/>
    <w:rsid w:val="000020DF"/>
    <w:rsid w:val="000021E1"/>
    <w:rsid w:val="000021E4"/>
    <w:rsid w:val="0000225F"/>
    <w:rsid w:val="000024C9"/>
    <w:rsid w:val="0000297F"/>
    <w:rsid w:val="00002D6C"/>
    <w:rsid w:val="00002F25"/>
    <w:rsid w:val="000030A9"/>
    <w:rsid w:val="000032B9"/>
    <w:rsid w:val="00003962"/>
    <w:rsid w:val="000050E3"/>
    <w:rsid w:val="0000545D"/>
    <w:rsid w:val="000055D3"/>
    <w:rsid w:val="000055FC"/>
    <w:rsid w:val="00005E0D"/>
    <w:rsid w:val="00006036"/>
    <w:rsid w:val="0000611F"/>
    <w:rsid w:val="0000627F"/>
    <w:rsid w:val="00006D34"/>
    <w:rsid w:val="00006F82"/>
    <w:rsid w:val="0000712C"/>
    <w:rsid w:val="00007614"/>
    <w:rsid w:val="00007969"/>
    <w:rsid w:val="00007A9E"/>
    <w:rsid w:val="00007CE5"/>
    <w:rsid w:val="000100FA"/>
    <w:rsid w:val="00010735"/>
    <w:rsid w:val="0001090B"/>
    <w:rsid w:val="00011608"/>
    <w:rsid w:val="0001161B"/>
    <w:rsid w:val="000117B9"/>
    <w:rsid w:val="000118DB"/>
    <w:rsid w:val="0001195D"/>
    <w:rsid w:val="00011BED"/>
    <w:rsid w:val="00011C89"/>
    <w:rsid w:val="000125E1"/>
    <w:rsid w:val="000127A4"/>
    <w:rsid w:val="00012A9F"/>
    <w:rsid w:val="00012DF9"/>
    <w:rsid w:val="00012E56"/>
    <w:rsid w:val="00012ED5"/>
    <w:rsid w:val="0001305B"/>
    <w:rsid w:val="0001350B"/>
    <w:rsid w:val="00013864"/>
    <w:rsid w:val="000138EB"/>
    <w:rsid w:val="00013CE7"/>
    <w:rsid w:val="00013F92"/>
    <w:rsid w:val="00013F96"/>
    <w:rsid w:val="000142CF"/>
    <w:rsid w:val="000144C6"/>
    <w:rsid w:val="00014A27"/>
    <w:rsid w:val="0001510D"/>
    <w:rsid w:val="0001548B"/>
    <w:rsid w:val="00015666"/>
    <w:rsid w:val="0001581E"/>
    <w:rsid w:val="00015915"/>
    <w:rsid w:val="00015C7E"/>
    <w:rsid w:val="00015CF2"/>
    <w:rsid w:val="00015ED6"/>
    <w:rsid w:val="00015FB4"/>
    <w:rsid w:val="00016268"/>
    <w:rsid w:val="00016657"/>
    <w:rsid w:val="00016F19"/>
    <w:rsid w:val="00017040"/>
    <w:rsid w:val="000170C8"/>
    <w:rsid w:val="00017A44"/>
    <w:rsid w:val="00017C8D"/>
    <w:rsid w:val="00017F30"/>
    <w:rsid w:val="0002012E"/>
    <w:rsid w:val="000202F4"/>
    <w:rsid w:val="00020370"/>
    <w:rsid w:val="0002049A"/>
    <w:rsid w:val="00020845"/>
    <w:rsid w:val="000209AE"/>
    <w:rsid w:val="00020ADB"/>
    <w:rsid w:val="0002106C"/>
    <w:rsid w:val="00021403"/>
    <w:rsid w:val="0002151C"/>
    <w:rsid w:val="00021522"/>
    <w:rsid w:val="000216CE"/>
    <w:rsid w:val="00021832"/>
    <w:rsid w:val="00021A74"/>
    <w:rsid w:val="00021B70"/>
    <w:rsid w:val="00021DBB"/>
    <w:rsid w:val="00021E52"/>
    <w:rsid w:val="00022185"/>
    <w:rsid w:val="000222C8"/>
    <w:rsid w:val="00022CFA"/>
    <w:rsid w:val="00022E07"/>
    <w:rsid w:val="00023880"/>
    <w:rsid w:val="00024138"/>
    <w:rsid w:val="00024875"/>
    <w:rsid w:val="00024D67"/>
    <w:rsid w:val="00024E7C"/>
    <w:rsid w:val="00025565"/>
    <w:rsid w:val="0002584B"/>
    <w:rsid w:val="000259FA"/>
    <w:rsid w:val="00025A46"/>
    <w:rsid w:val="00025BE6"/>
    <w:rsid w:val="0002602A"/>
    <w:rsid w:val="0002640B"/>
    <w:rsid w:val="0002688F"/>
    <w:rsid w:val="00026C4B"/>
    <w:rsid w:val="00026DCC"/>
    <w:rsid w:val="00026F87"/>
    <w:rsid w:val="00026F9A"/>
    <w:rsid w:val="0002755D"/>
    <w:rsid w:val="000276F2"/>
    <w:rsid w:val="00027940"/>
    <w:rsid w:val="00027B49"/>
    <w:rsid w:val="00027BE3"/>
    <w:rsid w:val="00027FC9"/>
    <w:rsid w:val="00030121"/>
    <w:rsid w:val="00030458"/>
    <w:rsid w:val="00030496"/>
    <w:rsid w:val="000309C2"/>
    <w:rsid w:val="00030AEA"/>
    <w:rsid w:val="00030BCB"/>
    <w:rsid w:val="00030C8A"/>
    <w:rsid w:val="000316E4"/>
    <w:rsid w:val="00031832"/>
    <w:rsid w:val="0003199E"/>
    <w:rsid w:val="000319E2"/>
    <w:rsid w:val="00031AEB"/>
    <w:rsid w:val="00031CB6"/>
    <w:rsid w:val="00032076"/>
    <w:rsid w:val="0003210F"/>
    <w:rsid w:val="00032583"/>
    <w:rsid w:val="000328E6"/>
    <w:rsid w:val="0003292F"/>
    <w:rsid w:val="00032BCF"/>
    <w:rsid w:val="00032CCA"/>
    <w:rsid w:val="00032CEA"/>
    <w:rsid w:val="00032D97"/>
    <w:rsid w:val="000330CE"/>
    <w:rsid w:val="00033319"/>
    <w:rsid w:val="0003336A"/>
    <w:rsid w:val="0003370B"/>
    <w:rsid w:val="00033A38"/>
    <w:rsid w:val="00033B46"/>
    <w:rsid w:val="00033D63"/>
    <w:rsid w:val="00033E24"/>
    <w:rsid w:val="00034038"/>
    <w:rsid w:val="000342A2"/>
    <w:rsid w:val="0003439C"/>
    <w:rsid w:val="000343B1"/>
    <w:rsid w:val="00034709"/>
    <w:rsid w:val="000347A3"/>
    <w:rsid w:val="00034B92"/>
    <w:rsid w:val="00034D30"/>
    <w:rsid w:val="00035401"/>
    <w:rsid w:val="000358B1"/>
    <w:rsid w:val="00035FBD"/>
    <w:rsid w:val="0003633F"/>
    <w:rsid w:val="00036676"/>
    <w:rsid w:val="00036B2E"/>
    <w:rsid w:val="00036E9A"/>
    <w:rsid w:val="00036F50"/>
    <w:rsid w:val="00037123"/>
    <w:rsid w:val="00037832"/>
    <w:rsid w:val="00037B1F"/>
    <w:rsid w:val="00037BEB"/>
    <w:rsid w:val="000406FE"/>
    <w:rsid w:val="0004092B"/>
    <w:rsid w:val="00040930"/>
    <w:rsid w:val="00040A8B"/>
    <w:rsid w:val="00040DCA"/>
    <w:rsid w:val="000414C1"/>
    <w:rsid w:val="000419EC"/>
    <w:rsid w:val="00041CCB"/>
    <w:rsid w:val="0004270C"/>
    <w:rsid w:val="00042746"/>
    <w:rsid w:val="00042914"/>
    <w:rsid w:val="00042956"/>
    <w:rsid w:val="00042A9D"/>
    <w:rsid w:val="00042EAE"/>
    <w:rsid w:val="00042ED7"/>
    <w:rsid w:val="00042F71"/>
    <w:rsid w:val="0004313B"/>
    <w:rsid w:val="0004329F"/>
    <w:rsid w:val="0004337B"/>
    <w:rsid w:val="0004382D"/>
    <w:rsid w:val="00043C50"/>
    <w:rsid w:val="00044DBB"/>
    <w:rsid w:val="00045004"/>
    <w:rsid w:val="000452CD"/>
    <w:rsid w:val="00045321"/>
    <w:rsid w:val="00045845"/>
    <w:rsid w:val="00045FF5"/>
    <w:rsid w:val="00046350"/>
    <w:rsid w:val="000466BE"/>
    <w:rsid w:val="00046AAE"/>
    <w:rsid w:val="00046B23"/>
    <w:rsid w:val="00046C58"/>
    <w:rsid w:val="00046D0A"/>
    <w:rsid w:val="00046DA4"/>
    <w:rsid w:val="00046E37"/>
    <w:rsid w:val="00046EA1"/>
    <w:rsid w:val="00047656"/>
    <w:rsid w:val="000478D7"/>
    <w:rsid w:val="00047C14"/>
    <w:rsid w:val="00047C27"/>
    <w:rsid w:val="00047F45"/>
    <w:rsid w:val="00047F7B"/>
    <w:rsid w:val="0005063C"/>
    <w:rsid w:val="0005080D"/>
    <w:rsid w:val="00050CFE"/>
    <w:rsid w:val="000522C3"/>
    <w:rsid w:val="0005269B"/>
    <w:rsid w:val="000531C4"/>
    <w:rsid w:val="00053803"/>
    <w:rsid w:val="00053C18"/>
    <w:rsid w:val="00053E27"/>
    <w:rsid w:val="00053EB9"/>
    <w:rsid w:val="000544A1"/>
    <w:rsid w:val="00054B16"/>
    <w:rsid w:val="00054DB1"/>
    <w:rsid w:val="0005578B"/>
    <w:rsid w:val="00055811"/>
    <w:rsid w:val="00055EE5"/>
    <w:rsid w:val="000562E0"/>
    <w:rsid w:val="0005685B"/>
    <w:rsid w:val="0005690C"/>
    <w:rsid w:val="00056B51"/>
    <w:rsid w:val="00056E17"/>
    <w:rsid w:val="00056E3B"/>
    <w:rsid w:val="00057048"/>
    <w:rsid w:val="000576E2"/>
    <w:rsid w:val="0005787C"/>
    <w:rsid w:val="0006011C"/>
    <w:rsid w:val="000605AD"/>
    <w:rsid w:val="00060691"/>
    <w:rsid w:val="00060C71"/>
    <w:rsid w:val="00060DA1"/>
    <w:rsid w:val="00060ED0"/>
    <w:rsid w:val="00061031"/>
    <w:rsid w:val="00061346"/>
    <w:rsid w:val="00061386"/>
    <w:rsid w:val="00061679"/>
    <w:rsid w:val="00061931"/>
    <w:rsid w:val="00061961"/>
    <w:rsid w:val="000619D4"/>
    <w:rsid w:val="00061EEF"/>
    <w:rsid w:val="00061FB3"/>
    <w:rsid w:val="0006254E"/>
    <w:rsid w:val="000627F6"/>
    <w:rsid w:val="00062C2C"/>
    <w:rsid w:val="00062C45"/>
    <w:rsid w:val="00062D97"/>
    <w:rsid w:val="00062E4E"/>
    <w:rsid w:val="00062EA2"/>
    <w:rsid w:val="00063034"/>
    <w:rsid w:val="0006303A"/>
    <w:rsid w:val="0006340A"/>
    <w:rsid w:val="00063A04"/>
    <w:rsid w:val="00063AEF"/>
    <w:rsid w:val="00063DDF"/>
    <w:rsid w:val="00063EF0"/>
    <w:rsid w:val="00064034"/>
    <w:rsid w:val="000648B2"/>
    <w:rsid w:val="00064A83"/>
    <w:rsid w:val="00064AB1"/>
    <w:rsid w:val="00064AD9"/>
    <w:rsid w:val="00064C77"/>
    <w:rsid w:val="00064EF4"/>
    <w:rsid w:val="000650C5"/>
    <w:rsid w:val="00065149"/>
    <w:rsid w:val="00065399"/>
    <w:rsid w:val="00065A1A"/>
    <w:rsid w:val="00065D80"/>
    <w:rsid w:val="00066665"/>
    <w:rsid w:val="000669FF"/>
    <w:rsid w:val="00066B7B"/>
    <w:rsid w:val="00066C1A"/>
    <w:rsid w:val="00066D51"/>
    <w:rsid w:val="00066EF6"/>
    <w:rsid w:val="00067087"/>
    <w:rsid w:val="000672E1"/>
    <w:rsid w:val="00067685"/>
    <w:rsid w:val="00067765"/>
    <w:rsid w:val="00067912"/>
    <w:rsid w:val="00067B4D"/>
    <w:rsid w:val="00067C0E"/>
    <w:rsid w:val="00067C27"/>
    <w:rsid w:val="00067FC2"/>
    <w:rsid w:val="000700F9"/>
    <w:rsid w:val="000704DC"/>
    <w:rsid w:val="000706BD"/>
    <w:rsid w:val="00070E71"/>
    <w:rsid w:val="000710C5"/>
    <w:rsid w:val="0007133C"/>
    <w:rsid w:val="000714E9"/>
    <w:rsid w:val="0007195B"/>
    <w:rsid w:val="00071A62"/>
    <w:rsid w:val="00071EBE"/>
    <w:rsid w:val="00072146"/>
    <w:rsid w:val="0007215F"/>
    <w:rsid w:val="00072547"/>
    <w:rsid w:val="000726DD"/>
    <w:rsid w:val="000729C3"/>
    <w:rsid w:val="00072B19"/>
    <w:rsid w:val="00072BBB"/>
    <w:rsid w:val="00072C52"/>
    <w:rsid w:val="00072CAD"/>
    <w:rsid w:val="00072E7A"/>
    <w:rsid w:val="00072EC5"/>
    <w:rsid w:val="00073165"/>
    <w:rsid w:val="00073174"/>
    <w:rsid w:val="000732B5"/>
    <w:rsid w:val="00074328"/>
    <w:rsid w:val="000744A3"/>
    <w:rsid w:val="00074585"/>
    <w:rsid w:val="000746C1"/>
    <w:rsid w:val="00074721"/>
    <w:rsid w:val="000748B6"/>
    <w:rsid w:val="00074944"/>
    <w:rsid w:val="00074A11"/>
    <w:rsid w:val="00074D19"/>
    <w:rsid w:val="000750BC"/>
    <w:rsid w:val="00075146"/>
    <w:rsid w:val="0007528B"/>
    <w:rsid w:val="000752E5"/>
    <w:rsid w:val="000752F9"/>
    <w:rsid w:val="00075B50"/>
    <w:rsid w:val="00075BDA"/>
    <w:rsid w:val="00076B5A"/>
    <w:rsid w:val="00076CDC"/>
    <w:rsid w:val="00076EB6"/>
    <w:rsid w:val="00076F13"/>
    <w:rsid w:val="0007738D"/>
    <w:rsid w:val="000773B1"/>
    <w:rsid w:val="0007747B"/>
    <w:rsid w:val="00077C8F"/>
    <w:rsid w:val="0008019A"/>
    <w:rsid w:val="0008046E"/>
    <w:rsid w:val="000807BC"/>
    <w:rsid w:val="000807C9"/>
    <w:rsid w:val="00080C75"/>
    <w:rsid w:val="0008135D"/>
    <w:rsid w:val="0008163F"/>
    <w:rsid w:val="0008191B"/>
    <w:rsid w:val="00081C6C"/>
    <w:rsid w:val="00081F1B"/>
    <w:rsid w:val="00081F66"/>
    <w:rsid w:val="0008205D"/>
    <w:rsid w:val="00082395"/>
    <w:rsid w:val="00082B50"/>
    <w:rsid w:val="00082C24"/>
    <w:rsid w:val="00082F0F"/>
    <w:rsid w:val="00083095"/>
    <w:rsid w:val="00083422"/>
    <w:rsid w:val="0008348D"/>
    <w:rsid w:val="00083657"/>
    <w:rsid w:val="00083715"/>
    <w:rsid w:val="00083770"/>
    <w:rsid w:val="000838C6"/>
    <w:rsid w:val="00083CFF"/>
    <w:rsid w:val="00084201"/>
    <w:rsid w:val="000842D4"/>
    <w:rsid w:val="00084954"/>
    <w:rsid w:val="0008496F"/>
    <w:rsid w:val="00084DFF"/>
    <w:rsid w:val="00084E70"/>
    <w:rsid w:val="00085225"/>
    <w:rsid w:val="00085572"/>
    <w:rsid w:val="00085681"/>
    <w:rsid w:val="00085837"/>
    <w:rsid w:val="00085918"/>
    <w:rsid w:val="00085AE3"/>
    <w:rsid w:val="00085CFC"/>
    <w:rsid w:val="00085D7B"/>
    <w:rsid w:val="00085FAD"/>
    <w:rsid w:val="00086820"/>
    <w:rsid w:val="000868A3"/>
    <w:rsid w:val="0008699F"/>
    <w:rsid w:val="00086B99"/>
    <w:rsid w:val="00087472"/>
    <w:rsid w:val="000875EC"/>
    <w:rsid w:val="0008765E"/>
    <w:rsid w:val="00087851"/>
    <w:rsid w:val="000878BA"/>
    <w:rsid w:val="00087DD3"/>
    <w:rsid w:val="00087F92"/>
    <w:rsid w:val="00090063"/>
    <w:rsid w:val="000903A7"/>
    <w:rsid w:val="000903AB"/>
    <w:rsid w:val="00090656"/>
    <w:rsid w:val="00090A9E"/>
    <w:rsid w:val="00090B62"/>
    <w:rsid w:val="00090C64"/>
    <w:rsid w:val="00091B93"/>
    <w:rsid w:val="00091F11"/>
    <w:rsid w:val="0009226E"/>
    <w:rsid w:val="0009229B"/>
    <w:rsid w:val="00092C03"/>
    <w:rsid w:val="00092CDE"/>
    <w:rsid w:val="00092D37"/>
    <w:rsid w:val="0009301C"/>
    <w:rsid w:val="00093DD9"/>
    <w:rsid w:val="00093E1B"/>
    <w:rsid w:val="000946AE"/>
    <w:rsid w:val="000947F2"/>
    <w:rsid w:val="00094A12"/>
    <w:rsid w:val="00094BB7"/>
    <w:rsid w:val="00094BD0"/>
    <w:rsid w:val="00094ED3"/>
    <w:rsid w:val="000950CB"/>
    <w:rsid w:val="0009521B"/>
    <w:rsid w:val="00095245"/>
    <w:rsid w:val="000953B0"/>
    <w:rsid w:val="00095B17"/>
    <w:rsid w:val="00095BE5"/>
    <w:rsid w:val="00096396"/>
    <w:rsid w:val="0009641B"/>
    <w:rsid w:val="0009685D"/>
    <w:rsid w:val="00096AD3"/>
    <w:rsid w:val="0009712A"/>
    <w:rsid w:val="000972A3"/>
    <w:rsid w:val="000972DE"/>
    <w:rsid w:val="000975A0"/>
    <w:rsid w:val="000978E1"/>
    <w:rsid w:val="00097ABF"/>
    <w:rsid w:val="00097C0A"/>
    <w:rsid w:val="00097C62"/>
    <w:rsid w:val="00097F70"/>
    <w:rsid w:val="00097FE1"/>
    <w:rsid w:val="000A007E"/>
    <w:rsid w:val="000A018F"/>
    <w:rsid w:val="000A0197"/>
    <w:rsid w:val="000A01FB"/>
    <w:rsid w:val="000A073F"/>
    <w:rsid w:val="000A0814"/>
    <w:rsid w:val="000A0D90"/>
    <w:rsid w:val="000A1007"/>
    <w:rsid w:val="000A12DA"/>
    <w:rsid w:val="000A177F"/>
    <w:rsid w:val="000A1BA6"/>
    <w:rsid w:val="000A1C22"/>
    <w:rsid w:val="000A1E27"/>
    <w:rsid w:val="000A1FFC"/>
    <w:rsid w:val="000A22B1"/>
    <w:rsid w:val="000A23A1"/>
    <w:rsid w:val="000A2E92"/>
    <w:rsid w:val="000A351D"/>
    <w:rsid w:val="000A3A9E"/>
    <w:rsid w:val="000A3C59"/>
    <w:rsid w:val="000A3EB7"/>
    <w:rsid w:val="000A42C2"/>
    <w:rsid w:val="000A4438"/>
    <w:rsid w:val="000A4658"/>
    <w:rsid w:val="000A4669"/>
    <w:rsid w:val="000A4758"/>
    <w:rsid w:val="000A47AE"/>
    <w:rsid w:val="000A4970"/>
    <w:rsid w:val="000A4AA9"/>
    <w:rsid w:val="000A4B4E"/>
    <w:rsid w:val="000A4C3E"/>
    <w:rsid w:val="000A533D"/>
    <w:rsid w:val="000A61B7"/>
    <w:rsid w:val="000A62F4"/>
    <w:rsid w:val="000A6495"/>
    <w:rsid w:val="000A66C1"/>
    <w:rsid w:val="000A6BF1"/>
    <w:rsid w:val="000A6CE4"/>
    <w:rsid w:val="000A7280"/>
    <w:rsid w:val="000A733B"/>
    <w:rsid w:val="000A755D"/>
    <w:rsid w:val="000A7685"/>
    <w:rsid w:val="000A78FC"/>
    <w:rsid w:val="000A7E52"/>
    <w:rsid w:val="000B003E"/>
    <w:rsid w:val="000B0569"/>
    <w:rsid w:val="000B0922"/>
    <w:rsid w:val="000B09D8"/>
    <w:rsid w:val="000B11BD"/>
    <w:rsid w:val="000B1605"/>
    <w:rsid w:val="000B1606"/>
    <w:rsid w:val="000B1972"/>
    <w:rsid w:val="000B1A0C"/>
    <w:rsid w:val="000B1CD1"/>
    <w:rsid w:val="000B1CDE"/>
    <w:rsid w:val="000B1F1A"/>
    <w:rsid w:val="000B2506"/>
    <w:rsid w:val="000B25BE"/>
    <w:rsid w:val="000B293C"/>
    <w:rsid w:val="000B2A5A"/>
    <w:rsid w:val="000B2B17"/>
    <w:rsid w:val="000B2DF7"/>
    <w:rsid w:val="000B2FB3"/>
    <w:rsid w:val="000B36D3"/>
    <w:rsid w:val="000B381B"/>
    <w:rsid w:val="000B3B95"/>
    <w:rsid w:val="000B4130"/>
    <w:rsid w:val="000B42A0"/>
    <w:rsid w:val="000B47A1"/>
    <w:rsid w:val="000B497A"/>
    <w:rsid w:val="000B5039"/>
    <w:rsid w:val="000B51F0"/>
    <w:rsid w:val="000B5A18"/>
    <w:rsid w:val="000B5B44"/>
    <w:rsid w:val="000B5D3B"/>
    <w:rsid w:val="000B62A7"/>
    <w:rsid w:val="000B62AD"/>
    <w:rsid w:val="000B6D29"/>
    <w:rsid w:val="000B73A2"/>
    <w:rsid w:val="000B7465"/>
    <w:rsid w:val="000B7BB2"/>
    <w:rsid w:val="000B7C44"/>
    <w:rsid w:val="000B7F75"/>
    <w:rsid w:val="000C045C"/>
    <w:rsid w:val="000C0609"/>
    <w:rsid w:val="000C069E"/>
    <w:rsid w:val="000C08FD"/>
    <w:rsid w:val="000C094C"/>
    <w:rsid w:val="000C13A8"/>
    <w:rsid w:val="000C1405"/>
    <w:rsid w:val="000C1851"/>
    <w:rsid w:val="000C193F"/>
    <w:rsid w:val="000C1C32"/>
    <w:rsid w:val="000C2729"/>
    <w:rsid w:val="000C2960"/>
    <w:rsid w:val="000C2972"/>
    <w:rsid w:val="000C2B3C"/>
    <w:rsid w:val="000C2C79"/>
    <w:rsid w:val="000C2D65"/>
    <w:rsid w:val="000C2DA9"/>
    <w:rsid w:val="000C2E8C"/>
    <w:rsid w:val="000C2F9C"/>
    <w:rsid w:val="000C4214"/>
    <w:rsid w:val="000C44E7"/>
    <w:rsid w:val="000C4540"/>
    <w:rsid w:val="000C47E0"/>
    <w:rsid w:val="000C4991"/>
    <w:rsid w:val="000C4AAF"/>
    <w:rsid w:val="000C505B"/>
    <w:rsid w:val="000C56A1"/>
    <w:rsid w:val="000C56A5"/>
    <w:rsid w:val="000C582F"/>
    <w:rsid w:val="000C5A63"/>
    <w:rsid w:val="000C64FF"/>
    <w:rsid w:val="000C6806"/>
    <w:rsid w:val="000C6960"/>
    <w:rsid w:val="000C6D45"/>
    <w:rsid w:val="000C781B"/>
    <w:rsid w:val="000C7ACA"/>
    <w:rsid w:val="000C7CE3"/>
    <w:rsid w:val="000C7D81"/>
    <w:rsid w:val="000D049F"/>
    <w:rsid w:val="000D08D4"/>
    <w:rsid w:val="000D0B60"/>
    <w:rsid w:val="000D0C40"/>
    <w:rsid w:val="000D0D61"/>
    <w:rsid w:val="000D0DF2"/>
    <w:rsid w:val="000D0E48"/>
    <w:rsid w:val="000D0F72"/>
    <w:rsid w:val="000D112F"/>
    <w:rsid w:val="000D13ED"/>
    <w:rsid w:val="000D158E"/>
    <w:rsid w:val="000D1807"/>
    <w:rsid w:val="000D191C"/>
    <w:rsid w:val="000D299F"/>
    <w:rsid w:val="000D2A1C"/>
    <w:rsid w:val="000D2B98"/>
    <w:rsid w:val="000D33D1"/>
    <w:rsid w:val="000D3BBE"/>
    <w:rsid w:val="000D3BF6"/>
    <w:rsid w:val="000D41F2"/>
    <w:rsid w:val="000D4293"/>
    <w:rsid w:val="000D4509"/>
    <w:rsid w:val="000D4653"/>
    <w:rsid w:val="000D46DD"/>
    <w:rsid w:val="000D4C22"/>
    <w:rsid w:val="000D4FC0"/>
    <w:rsid w:val="000D5098"/>
    <w:rsid w:val="000D5DBB"/>
    <w:rsid w:val="000D5FC7"/>
    <w:rsid w:val="000D6039"/>
    <w:rsid w:val="000D61AF"/>
    <w:rsid w:val="000D62D5"/>
    <w:rsid w:val="000D62DA"/>
    <w:rsid w:val="000D64D0"/>
    <w:rsid w:val="000D65CE"/>
    <w:rsid w:val="000D66F4"/>
    <w:rsid w:val="000D6B83"/>
    <w:rsid w:val="000D6D54"/>
    <w:rsid w:val="000D6D6A"/>
    <w:rsid w:val="000D7039"/>
    <w:rsid w:val="000D7250"/>
    <w:rsid w:val="000D77FA"/>
    <w:rsid w:val="000D7918"/>
    <w:rsid w:val="000D797E"/>
    <w:rsid w:val="000D7B75"/>
    <w:rsid w:val="000E003E"/>
    <w:rsid w:val="000E0144"/>
    <w:rsid w:val="000E13AC"/>
    <w:rsid w:val="000E1B80"/>
    <w:rsid w:val="000E1DC1"/>
    <w:rsid w:val="000E1EA1"/>
    <w:rsid w:val="000E253F"/>
    <w:rsid w:val="000E2685"/>
    <w:rsid w:val="000E29BF"/>
    <w:rsid w:val="000E2A4A"/>
    <w:rsid w:val="000E3725"/>
    <w:rsid w:val="000E3913"/>
    <w:rsid w:val="000E39EA"/>
    <w:rsid w:val="000E3C78"/>
    <w:rsid w:val="000E3D83"/>
    <w:rsid w:val="000E3DE9"/>
    <w:rsid w:val="000E3F57"/>
    <w:rsid w:val="000E3FC9"/>
    <w:rsid w:val="000E3FCE"/>
    <w:rsid w:val="000E47CC"/>
    <w:rsid w:val="000E4EB9"/>
    <w:rsid w:val="000E542E"/>
    <w:rsid w:val="000E56CC"/>
    <w:rsid w:val="000E580F"/>
    <w:rsid w:val="000E5CA3"/>
    <w:rsid w:val="000E5E69"/>
    <w:rsid w:val="000E60EF"/>
    <w:rsid w:val="000E69D4"/>
    <w:rsid w:val="000E7120"/>
    <w:rsid w:val="000E71B8"/>
    <w:rsid w:val="000E752D"/>
    <w:rsid w:val="000E799A"/>
    <w:rsid w:val="000E79A9"/>
    <w:rsid w:val="000E7AE8"/>
    <w:rsid w:val="000E7ECE"/>
    <w:rsid w:val="000E7F07"/>
    <w:rsid w:val="000F00FF"/>
    <w:rsid w:val="000F04AE"/>
    <w:rsid w:val="000F0A2F"/>
    <w:rsid w:val="000F0C49"/>
    <w:rsid w:val="000F0D4D"/>
    <w:rsid w:val="000F11AB"/>
    <w:rsid w:val="000F195C"/>
    <w:rsid w:val="000F1988"/>
    <w:rsid w:val="000F1BCE"/>
    <w:rsid w:val="000F1DDE"/>
    <w:rsid w:val="000F1EFC"/>
    <w:rsid w:val="000F28D4"/>
    <w:rsid w:val="000F29E2"/>
    <w:rsid w:val="000F2F0D"/>
    <w:rsid w:val="000F3042"/>
    <w:rsid w:val="000F39C0"/>
    <w:rsid w:val="000F3E56"/>
    <w:rsid w:val="000F3FF0"/>
    <w:rsid w:val="000F402F"/>
    <w:rsid w:val="000F4330"/>
    <w:rsid w:val="000F46C8"/>
    <w:rsid w:val="000F5818"/>
    <w:rsid w:val="000F5BFC"/>
    <w:rsid w:val="000F5EDC"/>
    <w:rsid w:val="000F6258"/>
    <w:rsid w:val="000F6A2B"/>
    <w:rsid w:val="000F6EA9"/>
    <w:rsid w:val="000F713F"/>
    <w:rsid w:val="000F725B"/>
    <w:rsid w:val="000F732F"/>
    <w:rsid w:val="000F74B9"/>
    <w:rsid w:val="000F7965"/>
    <w:rsid w:val="000F7BBC"/>
    <w:rsid w:val="000F7CAB"/>
    <w:rsid w:val="000F7CDD"/>
    <w:rsid w:val="000F7E62"/>
    <w:rsid w:val="0010028D"/>
    <w:rsid w:val="001003F3"/>
    <w:rsid w:val="0010047D"/>
    <w:rsid w:val="001004A0"/>
    <w:rsid w:val="001005D7"/>
    <w:rsid w:val="00100A25"/>
    <w:rsid w:val="00100E0D"/>
    <w:rsid w:val="00101209"/>
    <w:rsid w:val="0010128B"/>
    <w:rsid w:val="00101528"/>
    <w:rsid w:val="0010177E"/>
    <w:rsid w:val="001020E8"/>
    <w:rsid w:val="0010249C"/>
    <w:rsid w:val="00102D3B"/>
    <w:rsid w:val="00102E77"/>
    <w:rsid w:val="00102F40"/>
    <w:rsid w:val="001030A2"/>
    <w:rsid w:val="00103219"/>
    <w:rsid w:val="001032A9"/>
    <w:rsid w:val="00103436"/>
    <w:rsid w:val="001034B8"/>
    <w:rsid w:val="00103573"/>
    <w:rsid w:val="001036F8"/>
    <w:rsid w:val="00103E22"/>
    <w:rsid w:val="00104137"/>
    <w:rsid w:val="00104223"/>
    <w:rsid w:val="00105428"/>
    <w:rsid w:val="00105455"/>
    <w:rsid w:val="00105985"/>
    <w:rsid w:val="00105D04"/>
    <w:rsid w:val="00106009"/>
    <w:rsid w:val="0010634C"/>
    <w:rsid w:val="001063B2"/>
    <w:rsid w:val="00106845"/>
    <w:rsid w:val="001070C6"/>
    <w:rsid w:val="001073BA"/>
    <w:rsid w:val="00107714"/>
    <w:rsid w:val="00107799"/>
    <w:rsid w:val="00107A9A"/>
    <w:rsid w:val="00107ADA"/>
    <w:rsid w:val="00110871"/>
    <w:rsid w:val="001113A9"/>
    <w:rsid w:val="00111556"/>
    <w:rsid w:val="001117E0"/>
    <w:rsid w:val="0011199D"/>
    <w:rsid w:val="00111C0F"/>
    <w:rsid w:val="00111CA4"/>
    <w:rsid w:val="00111CB3"/>
    <w:rsid w:val="00111D71"/>
    <w:rsid w:val="00111DBF"/>
    <w:rsid w:val="001123CE"/>
    <w:rsid w:val="00112630"/>
    <w:rsid w:val="001126E9"/>
    <w:rsid w:val="0011294F"/>
    <w:rsid w:val="00112DA4"/>
    <w:rsid w:val="0011307A"/>
    <w:rsid w:val="00113A4C"/>
    <w:rsid w:val="00113E2A"/>
    <w:rsid w:val="00113ED2"/>
    <w:rsid w:val="001140E3"/>
    <w:rsid w:val="001141CF"/>
    <w:rsid w:val="001143B6"/>
    <w:rsid w:val="00114B42"/>
    <w:rsid w:val="00114B5F"/>
    <w:rsid w:val="00114FFF"/>
    <w:rsid w:val="0011591A"/>
    <w:rsid w:val="0011595A"/>
    <w:rsid w:val="00116302"/>
    <w:rsid w:val="0011631E"/>
    <w:rsid w:val="0011631F"/>
    <w:rsid w:val="001165EA"/>
    <w:rsid w:val="00116620"/>
    <w:rsid w:val="00116642"/>
    <w:rsid w:val="001168FA"/>
    <w:rsid w:val="00116990"/>
    <w:rsid w:val="00116AF8"/>
    <w:rsid w:val="00116E24"/>
    <w:rsid w:val="0011702E"/>
    <w:rsid w:val="0011702F"/>
    <w:rsid w:val="001174B7"/>
    <w:rsid w:val="00117773"/>
    <w:rsid w:val="00117894"/>
    <w:rsid w:val="001178F8"/>
    <w:rsid w:val="00117A64"/>
    <w:rsid w:val="00117D0E"/>
    <w:rsid w:val="00117D3D"/>
    <w:rsid w:val="00120193"/>
    <w:rsid w:val="00120AE9"/>
    <w:rsid w:val="00120D65"/>
    <w:rsid w:val="00120E87"/>
    <w:rsid w:val="00120F85"/>
    <w:rsid w:val="001210E1"/>
    <w:rsid w:val="001211C6"/>
    <w:rsid w:val="0012188E"/>
    <w:rsid w:val="001218D5"/>
    <w:rsid w:val="001218DA"/>
    <w:rsid w:val="00121D83"/>
    <w:rsid w:val="00121E10"/>
    <w:rsid w:val="00122066"/>
    <w:rsid w:val="00122078"/>
    <w:rsid w:val="001226BC"/>
    <w:rsid w:val="00122847"/>
    <w:rsid w:val="00122851"/>
    <w:rsid w:val="00122BA2"/>
    <w:rsid w:val="00123753"/>
    <w:rsid w:val="001237E8"/>
    <w:rsid w:val="00123CB8"/>
    <w:rsid w:val="00124000"/>
    <w:rsid w:val="00124028"/>
    <w:rsid w:val="00124100"/>
    <w:rsid w:val="001244EB"/>
    <w:rsid w:val="001246EF"/>
    <w:rsid w:val="00124DE9"/>
    <w:rsid w:val="00125587"/>
    <w:rsid w:val="001256F2"/>
    <w:rsid w:val="001257F1"/>
    <w:rsid w:val="00125CF9"/>
    <w:rsid w:val="00125F25"/>
    <w:rsid w:val="00125F50"/>
    <w:rsid w:val="00125F6A"/>
    <w:rsid w:val="00125FFC"/>
    <w:rsid w:val="00126060"/>
    <w:rsid w:val="00126292"/>
    <w:rsid w:val="001266AD"/>
    <w:rsid w:val="00126F26"/>
    <w:rsid w:val="00127043"/>
    <w:rsid w:val="00127182"/>
    <w:rsid w:val="0012719C"/>
    <w:rsid w:val="00127437"/>
    <w:rsid w:val="00127A58"/>
    <w:rsid w:val="00127AE3"/>
    <w:rsid w:val="001303BF"/>
    <w:rsid w:val="001303C1"/>
    <w:rsid w:val="00130472"/>
    <w:rsid w:val="001305E7"/>
    <w:rsid w:val="00130607"/>
    <w:rsid w:val="00130683"/>
    <w:rsid w:val="00130B5B"/>
    <w:rsid w:val="00130D18"/>
    <w:rsid w:val="00130E9C"/>
    <w:rsid w:val="00130F2A"/>
    <w:rsid w:val="00131274"/>
    <w:rsid w:val="00131353"/>
    <w:rsid w:val="001314FB"/>
    <w:rsid w:val="0013162A"/>
    <w:rsid w:val="001318AD"/>
    <w:rsid w:val="00131DBF"/>
    <w:rsid w:val="00131E71"/>
    <w:rsid w:val="001321EC"/>
    <w:rsid w:val="00132299"/>
    <w:rsid w:val="001323E5"/>
    <w:rsid w:val="001329C2"/>
    <w:rsid w:val="00132A1B"/>
    <w:rsid w:val="00132D3F"/>
    <w:rsid w:val="00132FA4"/>
    <w:rsid w:val="001331E2"/>
    <w:rsid w:val="00133215"/>
    <w:rsid w:val="001335C6"/>
    <w:rsid w:val="00133869"/>
    <w:rsid w:val="00133A4D"/>
    <w:rsid w:val="00133D39"/>
    <w:rsid w:val="001341B3"/>
    <w:rsid w:val="001342A9"/>
    <w:rsid w:val="001344FE"/>
    <w:rsid w:val="00134B8C"/>
    <w:rsid w:val="00135170"/>
    <w:rsid w:val="0013534F"/>
    <w:rsid w:val="00135D2A"/>
    <w:rsid w:val="001362F0"/>
    <w:rsid w:val="00136729"/>
    <w:rsid w:val="00136B0E"/>
    <w:rsid w:val="00137074"/>
    <w:rsid w:val="00137081"/>
    <w:rsid w:val="001373DC"/>
    <w:rsid w:val="00137547"/>
    <w:rsid w:val="00137626"/>
    <w:rsid w:val="0013777E"/>
    <w:rsid w:val="0013790B"/>
    <w:rsid w:val="00137C08"/>
    <w:rsid w:val="00137E07"/>
    <w:rsid w:val="0014006E"/>
    <w:rsid w:val="001401F3"/>
    <w:rsid w:val="001405E9"/>
    <w:rsid w:val="0014066E"/>
    <w:rsid w:val="00140722"/>
    <w:rsid w:val="001409E0"/>
    <w:rsid w:val="00140AB7"/>
    <w:rsid w:val="00140ADA"/>
    <w:rsid w:val="00141018"/>
    <w:rsid w:val="001411D4"/>
    <w:rsid w:val="00141414"/>
    <w:rsid w:val="001414E0"/>
    <w:rsid w:val="0014165D"/>
    <w:rsid w:val="00141E87"/>
    <w:rsid w:val="00141EA7"/>
    <w:rsid w:val="00142195"/>
    <w:rsid w:val="001421BD"/>
    <w:rsid w:val="00142458"/>
    <w:rsid w:val="0014284B"/>
    <w:rsid w:val="001428A1"/>
    <w:rsid w:val="00142B0D"/>
    <w:rsid w:val="00142E54"/>
    <w:rsid w:val="0014325A"/>
    <w:rsid w:val="001432F8"/>
    <w:rsid w:val="001442D4"/>
    <w:rsid w:val="001442EB"/>
    <w:rsid w:val="001443B6"/>
    <w:rsid w:val="0014443B"/>
    <w:rsid w:val="00144694"/>
    <w:rsid w:val="0014481D"/>
    <w:rsid w:val="00144966"/>
    <w:rsid w:val="00144CBD"/>
    <w:rsid w:val="00144E18"/>
    <w:rsid w:val="00144F68"/>
    <w:rsid w:val="001451E7"/>
    <w:rsid w:val="00145877"/>
    <w:rsid w:val="00145995"/>
    <w:rsid w:val="00145C08"/>
    <w:rsid w:val="00145D21"/>
    <w:rsid w:val="00146580"/>
    <w:rsid w:val="00146642"/>
    <w:rsid w:val="001468A1"/>
    <w:rsid w:val="001469DC"/>
    <w:rsid w:val="00146B14"/>
    <w:rsid w:val="00146F8A"/>
    <w:rsid w:val="001475DE"/>
    <w:rsid w:val="00147985"/>
    <w:rsid w:val="001479E4"/>
    <w:rsid w:val="00147BAC"/>
    <w:rsid w:val="00147ECE"/>
    <w:rsid w:val="00150058"/>
    <w:rsid w:val="001500EC"/>
    <w:rsid w:val="001501EA"/>
    <w:rsid w:val="00150690"/>
    <w:rsid w:val="00150E0C"/>
    <w:rsid w:val="001513A5"/>
    <w:rsid w:val="00151CB3"/>
    <w:rsid w:val="00151F6C"/>
    <w:rsid w:val="0015222C"/>
    <w:rsid w:val="00152295"/>
    <w:rsid w:val="00152559"/>
    <w:rsid w:val="001529B3"/>
    <w:rsid w:val="00152F65"/>
    <w:rsid w:val="00153157"/>
    <w:rsid w:val="001532A8"/>
    <w:rsid w:val="00153318"/>
    <w:rsid w:val="0015340A"/>
    <w:rsid w:val="00153767"/>
    <w:rsid w:val="00153B66"/>
    <w:rsid w:val="00153EC0"/>
    <w:rsid w:val="00153F8E"/>
    <w:rsid w:val="00154177"/>
    <w:rsid w:val="001541DE"/>
    <w:rsid w:val="0015467E"/>
    <w:rsid w:val="00155057"/>
    <w:rsid w:val="0015541F"/>
    <w:rsid w:val="00155891"/>
    <w:rsid w:val="00155BDC"/>
    <w:rsid w:val="001561D7"/>
    <w:rsid w:val="0015644E"/>
    <w:rsid w:val="00156E57"/>
    <w:rsid w:val="00156EE2"/>
    <w:rsid w:val="00157321"/>
    <w:rsid w:val="00157392"/>
    <w:rsid w:val="001574CB"/>
    <w:rsid w:val="00157504"/>
    <w:rsid w:val="0015752D"/>
    <w:rsid w:val="00157536"/>
    <w:rsid w:val="00157673"/>
    <w:rsid w:val="00157960"/>
    <w:rsid w:val="00157C8C"/>
    <w:rsid w:val="00157E21"/>
    <w:rsid w:val="00160089"/>
    <w:rsid w:val="00160157"/>
    <w:rsid w:val="00160406"/>
    <w:rsid w:val="001604DC"/>
    <w:rsid w:val="001607F7"/>
    <w:rsid w:val="00160838"/>
    <w:rsid w:val="00160952"/>
    <w:rsid w:val="00160B5B"/>
    <w:rsid w:val="00160BA1"/>
    <w:rsid w:val="00160C08"/>
    <w:rsid w:val="00160CFC"/>
    <w:rsid w:val="0016136A"/>
    <w:rsid w:val="001615C6"/>
    <w:rsid w:val="001617A0"/>
    <w:rsid w:val="00161817"/>
    <w:rsid w:val="00161A16"/>
    <w:rsid w:val="00161ABC"/>
    <w:rsid w:val="001625DB"/>
    <w:rsid w:val="00162624"/>
    <w:rsid w:val="00163309"/>
    <w:rsid w:val="0016330A"/>
    <w:rsid w:val="00163965"/>
    <w:rsid w:val="00164045"/>
    <w:rsid w:val="0016464B"/>
    <w:rsid w:val="00164D76"/>
    <w:rsid w:val="00165135"/>
    <w:rsid w:val="001654B4"/>
    <w:rsid w:val="00165598"/>
    <w:rsid w:val="00165662"/>
    <w:rsid w:val="00165BBF"/>
    <w:rsid w:val="00165BFF"/>
    <w:rsid w:val="00165C23"/>
    <w:rsid w:val="00165FD5"/>
    <w:rsid w:val="00166377"/>
    <w:rsid w:val="00166593"/>
    <w:rsid w:val="0016663A"/>
    <w:rsid w:val="00166642"/>
    <w:rsid w:val="0016677F"/>
    <w:rsid w:val="0016694D"/>
    <w:rsid w:val="001669BF"/>
    <w:rsid w:val="001672FD"/>
    <w:rsid w:val="0016763C"/>
    <w:rsid w:val="0016771B"/>
    <w:rsid w:val="001679BE"/>
    <w:rsid w:val="00170166"/>
    <w:rsid w:val="001702B1"/>
    <w:rsid w:val="001707B1"/>
    <w:rsid w:val="001709CB"/>
    <w:rsid w:val="00170C09"/>
    <w:rsid w:val="00170F2D"/>
    <w:rsid w:val="00170FEF"/>
    <w:rsid w:val="001713D4"/>
    <w:rsid w:val="0017147D"/>
    <w:rsid w:val="001715B1"/>
    <w:rsid w:val="00171839"/>
    <w:rsid w:val="00171993"/>
    <w:rsid w:val="00171F88"/>
    <w:rsid w:val="00172154"/>
    <w:rsid w:val="001722B0"/>
    <w:rsid w:val="001723AB"/>
    <w:rsid w:val="00172777"/>
    <w:rsid w:val="001729E9"/>
    <w:rsid w:val="00172A4C"/>
    <w:rsid w:val="00172B66"/>
    <w:rsid w:val="00172BEE"/>
    <w:rsid w:val="00172F96"/>
    <w:rsid w:val="00173843"/>
    <w:rsid w:val="001739BA"/>
    <w:rsid w:val="001741CC"/>
    <w:rsid w:val="001742A7"/>
    <w:rsid w:val="00174641"/>
    <w:rsid w:val="0017467A"/>
    <w:rsid w:val="00174A64"/>
    <w:rsid w:val="00174AB5"/>
    <w:rsid w:val="00174EBC"/>
    <w:rsid w:val="00174FC5"/>
    <w:rsid w:val="001752AF"/>
    <w:rsid w:val="0017535B"/>
    <w:rsid w:val="00175FC8"/>
    <w:rsid w:val="00176054"/>
    <w:rsid w:val="0017679B"/>
    <w:rsid w:val="00176983"/>
    <w:rsid w:val="00177693"/>
    <w:rsid w:val="00177A32"/>
    <w:rsid w:val="00177BBC"/>
    <w:rsid w:val="00177D02"/>
    <w:rsid w:val="00177FD7"/>
    <w:rsid w:val="0018021E"/>
    <w:rsid w:val="001806AD"/>
    <w:rsid w:val="00180BEB"/>
    <w:rsid w:val="00180D18"/>
    <w:rsid w:val="00180E23"/>
    <w:rsid w:val="00180F4D"/>
    <w:rsid w:val="00180FE1"/>
    <w:rsid w:val="00181516"/>
    <w:rsid w:val="001816CD"/>
    <w:rsid w:val="00181777"/>
    <w:rsid w:val="00181B3A"/>
    <w:rsid w:val="00181B7D"/>
    <w:rsid w:val="00181D72"/>
    <w:rsid w:val="00181E25"/>
    <w:rsid w:val="00182E06"/>
    <w:rsid w:val="00182FB6"/>
    <w:rsid w:val="00182FCF"/>
    <w:rsid w:val="001830FD"/>
    <w:rsid w:val="001841A7"/>
    <w:rsid w:val="0018487F"/>
    <w:rsid w:val="0018501F"/>
    <w:rsid w:val="00185192"/>
    <w:rsid w:val="001856ED"/>
    <w:rsid w:val="001858B5"/>
    <w:rsid w:val="00185954"/>
    <w:rsid w:val="00185B6B"/>
    <w:rsid w:val="00185CE7"/>
    <w:rsid w:val="00185DB9"/>
    <w:rsid w:val="00185E63"/>
    <w:rsid w:val="00186138"/>
    <w:rsid w:val="001864D7"/>
    <w:rsid w:val="001867BD"/>
    <w:rsid w:val="001868E2"/>
    <w:rsid w:val="00186DFE"/>
    <w:rsid w:val="00186EB4"/>
    <w:rsid w:val="00186FB3"/>
    <w:rsid w:val="00187520"/>
    <w:rsid w:val="001875A3"/>
    <w:rsid w:val="001875C3"/>
    <w:rsid w:val="00187993"/>
    <w:rsid w:val="00187CB2"/>
    <w:rsid w:val="001902FB"/>
    <w:rsid w:val="001904D8"/>
    <w:rsid w:val="001906A7"/>
    <w:rsid w:val="0019088D"/>
    <w:rsid w:val="00190BE3"/>
    <w:rsid w:val="0019100E"/>
    <w:rsid w:val="00191229"/>
    <w:rsid w:val="001912CF"/>
    <w:rsid w:val="001919AA"/>
    <w:rsid w:val="00191CD2"/>
    <w:rsid w:val="00191FD6"/>
    <w:rsid w:val="00192613"/>
    <w:rsid w:val="001926BE"/>
    <w:rsid w:val="001929C3"/>
    <w:rsid w:val="00192AAA"/>
    <w:rsid w:val="00192E2D"/>
    <w:rsid w:val="001936CF"/>
    <w:rsid w:val="00193786"/>
    <w:rsid w:val="0019387E"/>
    <w:rsid w:val="001938CF"/>
    <w:rsid w:val="00193B17"/>
    <w:rsid w:val="00193F51"/>
    <w:rsid w:val="00193F78"/>
    <w:rsid w:val="00194084"/>
    <w:rsid w:val="0019460F"/>
    <w:rsid w:val="001949B1"/>
    <w:rsid w:val="00194DA0"/>
    <w:rsid w:val="001950B2"/>
    <w:rsid w:val="00195221"/>
    <w:rsid w:val="0019536E"/>
    <w:rsid w:val="001954BA"/>
    <w:rsid w:val="00195572"/>
    <w:rsid w:val="001955C9"/>
    <w:rsid w:val="00195753"/>
    <w:rsid w:val="00195D12"/>
    <w:rsid w:val="00195D1B"/>
    <w:rsid w:val="00195D1F"/>
    <w:rsid w:val="00196032"/>
    <w:rsid w:val="001961CB"/>
    <w:rsid w:val="001963E3"/>
    <w:rsid w:val="0019664B"/>
    <w:rsid w:val="00196AF6"/>
    <w:rsid w:val="00197040"/>
    <w:rsid w:val="00197160"/>
    <w:rsid w:val="001972BA"/>
    <w:rsid w:val="001973B8"/>
    <w:rsid w:val="0019745A"/>
    <w:rsid w:val="00197C02"/>
    <w:rsid w:val="00197F5D"/>
    <w:rsid w:val="00197FF8"/>
    <w:rsid w:val="001A0036"/>
    <w:rsid w:val="001A0142"/>
    <w:rsid w:val="001A022D"/>
    <w:rsid w:val="001A0404"/>
    <w:rsid w:val="001A07FB"/>
    <w:rsid w:val="001A0C25"/>
    <w:rsid w:val="001A0E98"/>
    <w:rsid w:val="001A13BF"/>
    <w:rsid w:val="001A1E25"/>
    <w:rsid w:val="001A209A"/>
    <w:rsid w:val="001A21F6"/>
    <w:rsid w:val="001A23D1"/>
    <w:rsid w:val="001A2656"/>
    <w:rsid w:val="001A2766"/>
    <w:rsid w:val="001A2772"/>
    <w:rsid w:val="001A2CAF"/>
    <w:rsid w:val="001A2CEF"/>
    <w:rsid w:val="001A3542"/>
    <w:rsid w:val="001A3CB0"/>
    <w:rsid w:val="001A419F"/>
    <w:rsid w:val="001A43F2"/>
    <w:rsid w:val="001A4C49"/>
    <w:rsid w:val="001A5054"/>
    <w:rsid w:val="001A50D0"/>
    <w:rsid w:val="001A535D"/>
    <w:rsid w:val="001A609F"/>
    <w:rsid w:val="001A6162"/>
    <w:rsid w:val="001A6393"/>
    <w:rsid w:val="001A6527"/>
    <w:rsid w:val="001A66F9"/>
    <w:rsid w:val="001A6995"/>
    <w:rsid w:val="001A69AA"/>
    <w:rsid w:val="001A6D58"/>
    <w:rsid w:val="001A70E5"/>
    <w:rsid w:val="001A73B0"/>
    <w:rsid w:val="001A782D"/>
    <w:rsid w:val="001A7F13"/>
    <w:rsid w:val="001A7F18"/>
    <w:rsid w:val="001B00DF"/>
    <w:rsid w:val="001B0475"/>
    <w:rsid w:val="001B05C5"/>
    <w:rsid w:val="001B06AB"/>
    <w:rsid w:val="001B06B1"/>
    <w:rsid w:val="001B085E"/>
    <w:rsid w:val="001B0940"/>
    <w:rsid w:val="001B0AED"/>
    <w:rsid w:val="001B0B68"/>
    <w:rsid w:val="001B0FE3"/>
    <w:rsid w:val="001B1663"/>
    <w:rsid w:val="001B1FC7"/>
    <w:rsid w:val="001B21CC"/>
    <w:rsid w:val="001B22A2"/>
    <w:rsid w:val="001B241C"/>
    <w:rsid w:val="001B275C"/>
    <w:rsid w:val="001B2F13"/>
    <w:rsid w:val="001B31B1"/>
    <w:rsid w:val="001B31E5"/>
    <w:rsid w:val="001B3447"/>
    <w:rsid w:val="001B3807"/>
    <w:rsid w:val="001B3820"/>
    <w:rsid w:val="001B3A6F"/>
    <w:rsid w:val="001B3D86"/>
    <w:rsid w:val="001B40F0"/>
    <w:rsid w:val="001B4277"/>
    <w:rsid w:val="001B43B3"/>
    <w:rsid w:val="001B4794"/>
    <w:rsid w:val="001B4993"/>
    <w:rsid w:val="001B4C69"/>
    <w:rsid w:val="001B4D54"/>
    <w:rsid w:val="001B4D6C"/>
    <w:rsid w:val="001B4D80"/>
    <w:rsid w:val="001B4DBB"/>
    <w:rsid w:val="001B4DCB"/>
    <w:rsid w:val="001B502A"/>
    <w:rsid w:val="001B52F2"/>
    <w:rsid w:val="001B567B"/>
    <w:rsid w:val="001B5708"/>
    <w:rsid w:val="001B576E"/>
    <w:rsid w:val="001B5A93"/>
    <w:rsid w:val="001B5BD0"/>
    <w:rsid w:val="001B6AE6"/>
    <w:rsid w:val="001B6D51"/>
    <w:rsid w:val="001B7646"/>
    <w:rsid w:val="001B78F3"/>
    <w:rsid w:val="001B79E0"/>
    <w:rsid w:val="001B7A9C"/>
    <w:rsid w:val="001B7B69"/>
    <w:rsid w:val="001B7FA2"/>
    <w:rsid w:val="001C01DA"/>
    <w:rsid w:val="001C031C"/>
    <w:rsid w:val="001C0D6C"/>
    <w:rsid w:val="001C1545"/>
    <w:rsid w:val="001C184A"/>
    <w:rsid w:val="001C1B70"/>
    <w:rsid w:val="001C1C84"/>
    <w:rsid w:val="001C1F56"/>
    <w:rsid w:val="001C25CC"/>
    <w:rsid w:val="001C26AE"/>
    <w:rsid w:val="001C27D1"/>
    <w:rsid w:val="001C3398"/>
    <w:rsid w:val="001C3635"/>
    <w:rsid w:val="001C386F"/>
    <w:rsid w:val="001C3C9B"/>
    <w:rsid w:val="001C4F23"/>
    <w:rsid w:val="001C55A5"/>
    <w:rsid w:val="001C5C73"/>
    <w:rsid w:val="001C5FCA"/>
    <w:rsid w:val="001C60B7"/>
    <w:rsid w:val="001C665E"/>
    <w:rsid w:val="001C67EC"/>
    <w:rsid w:val="001C6958"/>
    <w:rsid w:val="001C6979"/>
    <w:rsid w:val="001C69CA"/>
    <w:rsid w:val="001C6AD8"/>
    <w:rsid w:val="001C6B2B"/>
    <w:rsid w:val="001C6CCF"/>
    <w:rsid w:val="001C6D92"/>
    <w:rsid w:val="001C722F"/>
    <w:rsid w:val="001C7349"/>
    <w:rsid w:val="001C74EA"/>
    <w:rsid w:val="001C7632"/>
    <w:rsid w:val="001D010D"/>
    <w:rsid w:val="001D021F"/>
    <w:rsid w:val="001D037B"/>
    <w:rsid w:val="001D0748"/>
    <w:rsid w:val="001D0BAA"/>
    <w:rsid w:val="001D0BD6"/>
    <w:rsid w:val="001D0D3D"/>
    <w:rsid w:val="001D0F87"/>
    <w:rsid w:val="001D12EF"/>
    <w:rsid w:val="001D1506"/>
    <w:rsid w:val="001D1FB2"/>
    <w:rsid w:val="001D23E2"/>
    <w:rsid w:val="001D2689"/>
    <w:rsid w:val="001D2763"/>
    <w:rsid w:val="001D2807"/>
    <w:rsid w:val="001D3580"/>
    <w:rsid w:val="001D3826"/>
    <w:rsid w:val="001D3B07"/>
    <w:rsid w:val="001D3BFF"/>
    <w:rsid w:val="001D401C"/>
    <w:rsid w:val="001D41E7"/>
    <w:rsid w:val="001D4734"/>
    <w:rsid w:val="001D47C9"/>
    <w:rsid w:val="001D4CD4"/>
    <w:rsid w:val="001D5015"/>
    <w:rsid w:val="001D5059"/>
    <w:rsid w:val="001D52A7"/>
    <w:rsid w:val="001D58B1"/>
    <w:rsid w:val="001D5BA2"/>
    <w:rsid w:val="001D5E4F"/>
    <w:rsid w:val="001D60D3"/>
    <w:rsid w:val="001D62DE"/>
    <w:rsid w:val="001D62E4"/>
    <w:rsid w:val="001D6F1B"/>
    <w:rsid w:val="001D7499"/>
    <w:rsid w:val="001D75A6"/>
    <w:rsid w:val="001D7862"/>
    <w:rsid w:val="001D7892"/>
    <w:rsid w:val="001D7971"/>
    <w:rsid w:val="001E01E3"/>
    <w:rsid w:val="001E02AD"/>
    <w:rsid w:val="001E05FC"/>
    <w:rsid w:val="001E07D5"/>
    <w:rsid w:val="001E0866"/>
    <w:rsid w:val="001E1686"/>
    <w:rsid w:val="001E1D8F"/>
    <w:rsid w:val="001E1E15"/>
    <w:rsid w:val="001E243A"/>
    <w:rsid w:val="001E25B7"/>
    <w:rsid w:val="001E2860"/>
    <w:rsid w:val="001E2E54"/>
    <w:rsid w:val="001E301E"/>
    <w:rsid w:val="001E30C4"/>
    <w:rsid w:val="001E3107"/>
    <w:rsid w:val="001E3855"/>
    <w:rsid w:val="001E3AC3"/>
    <w:rsid w:val="001E3E14"/>
    <w:rsid w:val="001E4493"/>
    <w:rsid w:val="001E44A0"/>
    <w:rsid w:val="001E46EB"/>
    <w:rsid w:val="001E49CC"/>
    <w:rsid w:val="001E4AFF"/>
    <w:rsid w:val="001E4F55"/>
    <w:rsid w:val="001E51B3"/>
    <w:rsid w:val="001E521F"/>
    <w:rsid w:val="001E5534"/>
    <w:rsid w:val="001E55C6"/>
    <w:rsid w:val="001E574F"/>
    <w:rsid w:val="001E585A"/>
    <w:rsid w:val="001E595A"/>
    <w:rsid w:val="001E59CC"/>
    <w:rsid w:val="001E5B38"/>
    <w:rsid w:val="001E5C36"/>
    <w:rsid w:val="001E5DB9"/>
    <w:rsid w:val="001E6092"/>
    <w:rsid w:val="001E6716"/>
    <w:rsid w:val="001E70C9"/>
    <w:rsid w:val="001E7460"/>
    <w:rsid w:val="001E786F"/>
    <w:rsid w:val="001F0190"/>
    <w:rsid w:val="001F079A"/>
    <w:rsid w:val="001F07F9"/>
    <w:rsid w:val="001F0A27"/>
    <w:rsid w:val="001F0C74"/>
    <w:rsid w:val="001F0CAE"/>
    <w:rsid w:val="001F14AB"/>
    <w:rsid w:val="001F18F3"/>
    <w:rsid w:val="001F1B43"/>
    <w:rsid w:val="001F26EF"/>
    <w:rsid w:val="001F2CA9"/>
    <w:rsid w:val="001F2E71"/>
    <w:rsid w:val="001F3235"/>
    <w:rsid w:val="001F3246"/>
    <w:rsid w:val="001F3344"/>
    <w:rsid w:val="001F39D4"/>
    <w:rsid w:val="001F3BDD"/>
    <w:rsid w:val="001F3C1E"/>
    <w:rsid w:val="001F3C45"/>
    <w:rsid w:val="001F3EA9"/>
    <w:rsid w:val="001F3F3F"/>
    <w:rsid w:val="001F4276"/>
    <w:rsid w:val="001F4342"/>
    <w:rsid w:val="001F43E6"/>
    <w:rsid w:val="001F4528"/>
    <w:rsid w:val="001F474D"/>
    <w:rsid w:val="001F4780"/>
    <w:rsid w:val="001F4ACB"/>
    <w:rsid w:val="001F4CC1"/>
    <w:rsid w:val="001F51A7"/>
    <w:rsid w:val="001F5659"/>
    <w:rsid w:val="001F5D2A"/>
    <w:rsid w:val="001F5DBD"/>
    <w:rsid w:val="001F5DD7"/>
    <w:rsid w:val="001F5E4A"/>
    <w:rsid w:val="001F6290"/>
    <w:rsid w:val="001F6357"/>
    <w:rsid w:val="001F6541"/>
    <w:rsid w:val="001F6DD8"/>
    <w:rsid w:val="001F6EB6"/>
    <w:rsid w:val="001F6F06"/>
    <w:rsid w:val="001F6F68"/>
    <w:rsid w:val="001F6FDD"/>
    <w:rsid w:val="001F72B7"/>
    <w:rsid w:val="001F740B"/>
    <w:rsid w:val="001F7904"/>
    <w:rsid w:val="001F7C29"/>
    <w:rsid w:val="001F7D16"/>
    <w:rsid w:val="001F7DF3"/>
    <w:rsid w:val="001F7E95"/>
    <w:rsid w:val="00200102"/>
    <w:rsid w:val="00200300"/>
    <w:rsid w:val="00200819"/>
    <w:rsid w:val="002009A4"/>
    <w:rsid w:val="00200E45"/>
    <w:rsid w:val="00201032"/>
    <w:rsid w:val="0020156A"/>
    <w:rsid w:val="0020165F"/>
    <w:rsid w:val="00201BF9"/>
    <w:rsid w:val="00201ED0"/>
    <w:rsid w:val="00202123"/>
    <w:rsid w:val="002023C0"/>
    <w:rsid w:val="002029BB"/>
    <w:rsid w:val="00202F02"/>
    <w:rsid w:val="0020303A"/>
    <w:rsid w:val="002031BE"/>
    <w:rsid w:val="00203424"/>
    <w:rsid w:val="002035CC"/>
    <w:rsid w:val="00203724"/>
    <w:rsid w:val="00203730"/>
    <w:rsid w:val="002037BD"/>
    <w:rsid w:val="00203840"/>
    <w:rsid w:val="00203D3A"/>
    <w:rsid w:val="00203E89"/>
    <w:rsid w:val="00204397"/>
    <w:rsid w:val="00204739"/>
    <w:rsid w:val="002049AF"/>
    <w:rsid w:val="00204AB4"/>
    <w:rsid w:val="00204CEB"/>
    <w:rsid w:val="00204E3F"/>
    <w:rsid w:val="00204F79"/>
    <w:rsid w:val="00205310"/>
    <w:rsid w:val="00205479"/>
    <w:rsid w:val="0020547E"/>
    <w:rsid w:val="0020580C"/>
    <w:rsid w:val="00205A8C"/>
    <w:rsid w:val="00205AE1"/>
    <w:rsid w:val="002063A6"/>
    <w:rsid w:val="00207404"/>
    <w:rsid w:val="002074A3"/>
    <w:rsid w:val="0020758B"/>
    <w:rsid w:val="0020764F"/>
    <w:rsid w:val="002078FB"/>
    <w:rsid w:val="00207955"/>
    <w:rsid w:val="0021011E"/>
    <w:rsid w:val="00210130"/>
    <w:rsid w:val="0021043D"/>
    <w:rsid w:val="002108BA"/>
    <w:rsid w:val="00210C64"/>
    <w:rsid w:val="0021123F"/>
    <w:rsid w:val="00211585"/>
    <w:rsid w:val="002116B2"/>
    <w:rsid w:val="00211851"/>
    <w:rsid w:val="002119C3"/>
    <w:rsid w:val="00211A0D"/>
    <w:rsid w:val="00211E57"/>
    <w:rsid w:val="00211E5A"/>
    <w:rsid w:val="00211EE1"/>
    <w:rsid w:val="002121AA"/>
    <w:rsid w:val="0021234C"/>
    <w:rsid w:val="00212BC0"/>
    <w:rsid w:val="00212D3B"/>
    <w:rsid w:val="002130A9"/>
    <w:rsid w:val="00213690"/>
    <w:rsid w:val="002139DE"/>
    <w:rsid w:val="00213B16"/>
    <w:rsid w:val="00213C2C"/>
    <w:rsid w:val="002141E3"/>
    <w:rsid w:val="00214298"/>
    <w:rsid w:val="00214439"/>
    <w:rsid w:val="002145F3"/>
    <w:rsid w:val="00214620"/>
    <w:rsid w:val="0021488C"/>
    <w:rsid w:val="002148C9"/>
    <w:rsid w:val="002149BA"/>
    <w:rsid w:val="00214A2E"/>
    <w:rsid w:val="00214A94"/>
    <w:rsid w:val="00215343"/>
    <w:rsid w:val="002153A5"/>
    <w:rsid w:val="0021550F"/>
    <w:rsid w:val="0021565E"/>
    <w:rsid w:val="002157FF"/>
    <w:rsid w:val="00215838"/>
    <w:rsid w:val="0021590C"/>
    <w:rsid w:val="002164A9"/>
    <w:rsid w:val="00216713"/>
    <w:rsid w:val="002167E4"/>
    <w:rsid w:val="002169A7"/>
    <w:rsid w:val="00216CF1"/>
    <w:rsid w:val="00216EA5"/>
    <w:rsid w:val="00216EE4"/>
    <w:rsid w:val="0021711D"/>
    <w:rsid w:val="00217614"/>
    <w:rsid w:val="002178DF"/>
    <w:rsid w:val="00217C7B"/>
    <w:rsid w:val="00217D48"/>
    <w:rsid w:val="00217DCA"/>
    <w:rsid w:val="00220295"/>
    <w:rsid w:val="00220576"/>
    <w:rsid w:val="00220D37"/>
    <w:rsid w:val="00220E8D"/>
    <w:rsid w:val="00221001"/>
    <w:rsid w:val="00221036"/>
    <w:rsid w:val="00221178"/>
    <w:rsid w:val="002214B8"/>
    <w:rsid w:val="002215EE"/>
    <w:rsid w:val="0022180E"/>
    <w:rsid w:val="00221B4B"/>
    <w:rsid w:val="002222AD"/>
    <w:rsid w:val="0022234A"/>
    <w:rsid w:val="0022271E"/>
    <w:rsid w:val="00222723"/>
    <w:rsid w:val="0022288D"/>
    <w:rsid w:val="0022291B"/>
    <w:rsid w:val="00222B81"/>
    <w:rsid w:val="00222C30"/>
    <w:rsid w:val="00222EEE"/>
    <w:rsid w:val="00222FE7"/>
    <w:rsid w:val="00223147"/>
    <w:rsid w:val="00223186"/>
    <w:rsid w:val="002231EA"/>
    <w:rsid w:val="0022320F"/>
    <w:rsid w:val="002234F3"/>
    <w:rsid w:val="0022356B"/>
    <w:rsid w:val="00223BC8"/>
    <w:rsid w:val="00223DDF"/>
    <w:rsid w:val="00223F64"/>
    <w:rsid w:val="00223FD6"/>
    <w:rsid w:val="00224183"/>
    <w:rsid w:val="002242D9"/>
    <w:rsid w:val="0022450A"/>
    <w:rsid w:val="0022481B"/>
    <w:rsid w:val="002249AF"/>
    <w:rsid w:val="00224C53"/>
    <w:rsid w:val="00224EBE"/>
    <w:rsid w:val="00224FCB"/>
    <w:rsid w:val="00225751"/>
    <w:rsid w:val="002257EF"/>
    <w:rsid w:val="00225D8F"/>
    <w:rsid w:val="00226126"/>
    <w:rsid w:val="00226158"/>
    <w:rsid w:val="00226F04"/>
    <w:rsid w:val="00226F68"/>
    <w:rsid w:val="00226F88"/>
    <w:rsid w:val="00227077"/>
    <w:rsid w:val="00227089"/>
    <w:rsid w:val="00227143"/>
    <w:rsid w:val="00227278"/>
    <w:rsid w:val="00227856"/>
    <w:rsid w:val="00227B78"/>
    <w:rsid w:val="00227D2D"/>
    <w:rsid w:val="0023014D"/>
    <w:rsid w:val="00230154"/>
    <w:rsid w:val="00230449"/>
    <w:rsid w:val="002304F2"/>
    <w:rsid w:val="0023084D"/>
    <w:rsid w:val="00230B25"/>
    <w:rsid w:val="00230E43"/>
    <w:rsid w:val="00230FC7"/>
    <w:rsid w:val="002310ED"/>
    <w:rsid w:val="002311E8"/>
    <w:rsid w:val="00231545"/>
    <w:rsid w:val="00232054"/>
    <w:rsid w:val="00232122"/>
    <w:rsid w:val="002322C6"/>
    <w:rsid w:val="002326F1"/>
    <w:rsid w:val="00232B65"/>
    <w:rsid w:val="00232C0E"/>
    <w:rsid w:val="00232E8F"/>
    <w:rsid w:val="00233058"/>
    <w:rsid w:val="00233271"/>
    <w:rsid w:val="0023396B"/>
    <w:rsid w:val="002341A6"/>
    <w:rsid w:val="002342BE"/>
    <w:rsid w:val="0023433C"/>
    <w:rsid w:val="002349F2"/>
    <w:rsid w:val="00234A1B"/>
    <w:rsid w:val="00234B1A"/>
    <w:rsid w:val="00234CD1"/>
    <w:rsid w:val="00234D39"/>
    <w:rsid w:val="00234D55"/>
    <w:rsid w:val="0023519E"/>
    <w:rsid w:val="002360AB"/>
    <w:rsid w:val="00236668"/>
    <w:rsid w:val="002366CC"/>
    <w:rsid w:val="00236742"/>
    <w:rsid w:val="00236B31"/>
    <w:rsid w:val="00236C48"/>
    <w:rsid w:val="00237145"/>
    <w:rsid w:val="002372A2"/>
    <w:rsid w:val="00237656"/>
    <w:rsid w:val="00237CDE"/>
    <w:rsid w:val="00237D4B"/>
    <w:rsid w:val="00237E5A"/>
    <w:rsid w:val="00237EA9"/>
    <w:rsid w:val="002400E4"/>
    <w:rsid w:val="002401E6"/>
    <w:rsid w:val="0024066C"/>
    <w:rsid w:val="00240D98"/>
    <w:rsid w:val="00240EA1"/>
    <w:rsid w:val="00240F78"/>
    <w:rsid w:val="002419E8"/>
    <w:rsid w:val="00241A18"/>
    <w:rsid w:val="0024236B"/>
    <w:rsid w:val="002423C7"/>
    <w:rsid w:val="002437E3"/>
    <w:rsid w:val="00243FE4"/>
    <w:rsid w:val="002440EE"/>
    <w:rsid w:val="00244758"/>
    <w:rsid w:val="00244780"/>
    <w:rsid w:val="002449D0"/>
    <w:rsid w:val="00244EE2"/>
    <w:rsid w:val="0024502D"/>
    <w:rsid w:val="0024507E"/>
    <w:rsid w:val="002452ED"/>
    <w:rsid w:val="002454C7"/>
    <w:rsid w:val="00245672"/>
    <w:rsid w:val="0024597C"/>
    <w:rsid w:val="00245D9F"/>
    <w:rsid w:val="00245F17"/>
    <w:rsid w:val="00245FD8"/>
    <w:rsid w:val="00246299"/>
    <w:rsid w:val="002463EE"/>
    <w:rsid w:val="0024649A"/>
    <w:rsid w:val="002464C6"/>
    <w:rsid w:val="00246A22"/>
    <w:rsid w:val="00246A69"/>
    <w:rsid w:val="00246C5F"/>
    <w:rsid w:val="00246D0B"/>
    <w:rsid w:val="00247013"/>
    <w:rsid w:val="00247149"/>
    <w:rsid w:val="0024732E"/>
    <w:rsid w:val="0024736E"/>
    <w:rsid w:val="0024745C"/>
    <w:rsid w:val="00247CD7"/>
    <w:rsid w:val="00247E87"/>
    <w:rsid w:val="00247F36"/>
    <w:rsid w:val="00250504"/>
    <w:rsid w:val="0025071A"/>
    <w:rsid w:val="002509AE"/>
    <w:rsid w:val="00250CE1"/>
    <w:rsid w:val="00251084"/>
    <w:rsid w:val="00251872"/>
    <w:rsid w:val="0025195B"/>
    <w:rsid w:val="00251D81"/>
    <w:rsid w:val="00252037"/>
    <w:rsid w:val="0025229E"/>
    <w:rsid w:val="002524E9"/>
    <w:rsid w:val="00252C7F"/>
    <w:rsid w:val="00253160"/>
    <w:rsid w:val="00253173"/>
    <w:rsid w:val="002531F4"/>
    <w:rsid w:val="002537E7"/>
    <w:rsid w:val="00253913"/>
    <w:rsid w:val="00253C18"/>
    <w:rsid w:val="00253C90"/>
    <w:rsid w:val="00253E55"/>
    <w:rsid w:val="00253ED0"/>
    <w:rsid w:val="00253F96"/>
    <w:rsid w:val="00254AC2"/>
    <w:rsid w:val="00254D2D"/>
    <w:rsid w:val="00254EAF"/>
    <w:rsid w:val="002550BC"/>
    <w:rsid w:val="002554CF"/>
    <w:rsid w:val="0025580E"/>
    <w:rsid w:val="002558DC"/>
    <w:rsid w:val="00255A49"/>
    <w:rsid w:val="00255DF3"/>
    <w:rsid w:val="0025611D"/>
    <w:rsid w:val="002563D6"/>
    <w:rsid w:val="002563FC"/>
    <w:rsid w:val="00256A0B"/>
    <w:rsid w:val="00256BC0"/>
    <w:rsid w:val="00256F15"/>
    <w:rsid w:val="00256F68"/>
    <w:rsid w:val="00257033"/>
    <w:rsid w:val="0025711F"/>
    <w:rsid w:val="00257302"/>
    <w:rsid w:val="00257389"/>
    <w:rsid w:val="00257423"/>
    <w:rsid w:val="00257681"/>
    <w:rsid w:val="00257694"/>
    <w:rsid w:val="00257769"/>
    <w:rsid w:val="002577E4"/>
    <w:rsid w:val="00257999"/>
    <w:rsid w:val="00257ED8"/>
    <w:rsid w:val="002601DD"/>
    <w:rsid w:val="0026030E"/>
    <w:rsid w:val="002605E8"/>
    <w:rsid w:val="00260779"/>
    <w:rsid w:val="00260C67"/>
    <w:rsid w:val="00261387"/>
    <w:rsid w:val="00261762"/>
    <w:rsid w:val="00261934"/>
    <w:rsid w:val="00261CA2"/>
    <w:rsid w:val="00261CBE"/>
    <w:rsid w:val="00261D6F"/>
    <w:rsid w:val="00261FF2"/>
    <w:rsid w:val="00262EF3"/>
    <w:rsid w:val="0026316C"/>
    <w:rsid w:val="002631C2"/>
    <w:rsid w:val="00263633"/>
    <w:rsid w:val="002636FF"/>
    <w:rsid w:val="002638F4"/>
    <w:rsid w:val="002639E0"/>
    <w:rsid w:val="00263C0A"/>
    <w:rsid w:val="00263C19"/>
    <w:rsid w:val="00264296"/>
    <w:rsid w:val="00264ACE"/>
    <w:rsid w:val="00264BAC"/>
    <w:rsid w:val="0026564F"/>
    <w:rsid w:val="002656CE"/>
    <w:rsid w:val="00265A70"/>
    <w:rsid w:val="00265F89"/>
    <w:rsid w:val="00266060"/>
    <w:rsid w:val="0026660B"/>
    <w:rsid w:val="00266727"/>
    <w:rsid w:val="00266A71"/>
    <w:rsid w:val="00266C33"/>
    <w:rsid w:val="00267261"/>
    <w:rsid w:val="0026731F"/>
    <w:rsid w:val="00267339"/>
    <w:rsid w:val="00267675"/>
    <w:rsid w:val="002679F5"/>
    <w:rsid w:val="00267C6D"/>
    <w:rsid w:val="00267DEA"/>
    <w:rsid w:val="00267FCD"/>
    <w:rsid w:val="00270054"/>
    <w:rsid w:val="002706CE"/>
    <w:rsid w:val="0027072F"/>
    <w:rsid w:val="0027081B"/>
    <w:rsid w:val="00270892"/>
    <w:rsid w:val="002714EF"/>
    <w:rsid w:val="00271846"/>
    <w:rsid w:val="002720D0"/>
    <w:rsid w:val="002721C6"/>
    <w:rsid w:val="002726EC"/>
    <w:rsid w:val="00272706"/>
    <w:rsid w:val="002736A2"/>
    <w:rsid w:val="002738E8"/>
    <w:rsid w:val="00273A6A"/>
    <w:rsid w:val="00273B0E"/>
    <w:rsid w:val="002743AA"/>
    <w:rsid w:val="002743EA"/>
    <w:rsid w:val="00274530"/>
    <w:rsid w:val="0027459C"/>
    <w:rsid w:val="00274B2F"/>
    <w:rsid w:val="00274BAD"/>
    <w:rsid w:val="00274CFF"/>
    <w:rsid w:val="00274DC8"/>
    <w:rsid w:val="00274E90"/>
    <w:rsid w:val="0027554B"/>
    <w:rsid w:val="002758BC"/>
    <w:rsid w:val="00275976"/>
    <w:rsid w:val="00276709"/>
    <w:rsid w:val="002768C2"/>
    <w:rsid w:val="00276CE1"/>
    <w:rsid w:val="00276CE6"/>
    <w:rsid w:val="00276F68"/>
    <w:rsid w:val="00277333"/>
    <w:rsid w:val="00277714"/>
    <w:rsid w:val="0027781A"/>
    <w:rsid w:val="0027785C"/>
    <w:rsid w:val="0027787D"/>
    <w:rsid w:val="00280618"/>
    <w:rsid w:val="0028065D"/>
    <w:rsid w:val="00280745"/>
    <w:rsid w:val="0028074D"/>
    <w:rsid w:val="002810C9"/>
    <w:rsid w:val="0028118E"/>
    <w:rsid w:val="002815B8"/>
    <w:rsid w:val="002816B3"/>
    <w:rsid w:val="00281AEA"/>
    <w:rsid w:val="00281F55"/>
    <w:rsid w:val="0028203B"/>
    <w:rsid w:val="002824B9"/>
    <w:rsid w:val="002824BF"/>
    <w:rsid w:val="00282535"/>
    <w:rsid w:val="00282620"/>
    <w:rsid w:val="00282A09"/>
    <w:rsid w:val="0028348F"/>
    <w:rsid w:val="00283524"/>
    <w:rsid w:val="002837B9"/>
    <w:rsid w:val="0028387C"/>
    <w:rsid w:val="00283D02"/>
    <w:rsid w:val="0028438E"/>
    <w:rsid w:val="002847F4"/>
    <w:rsid w:val="002848F8"/>
    <w:rsid w:val="0028497E"/>
    <w:rsid w:val="00284B6C"/>
    <w:rsid w:val="0028553D"/>
    <w:rsid w:val="002857AD"/>
    <w:rsid w:val="00285954"/>
    <w:rsid w:val="002859F7"/>
    <w:rsid w:val="00285BC8"/>
    <w:rsid w:val="00285E12"/>
    <w:rsid w:val="00286265"/>
    <w:rsid w:val="00286352"/>
    <w:rsid w:val="002865DB"/>
    <w:rsid w:val="00286ABF"/>
    <w:rsid w:val="00286C57"/>
    <w:rsid w:val="002871BF"/>
    <w:rsid w:val="002872E1"/>
    <w:rsid w:val="00287469"/>
    <w:rsid w:val="002877DD"/>
    <w:rsid w:val="00287983"/>
    <w:rsid w:val="00287C72"/>
    <w:rsid w:val="00287D49"/>
    <w:rsid w:val="002903AB"/>
    <w:rsid w:val="00290838"/>
    <w:rsid w:val="00290900"/>
    <w:rsid w:val="00290E22"/>
    <w:rsid w:val="00290FCC"/>
    <w:rsid w:val="0029121B"/>
    <w:rsid w:val="00291336"/>
    <w:rsid w:val="00291499"/>
    <w:rsid w:val="002916CD"/>
    <w:rsid w:val="002919C9"/>
    <w:rsid w:val="00291A0F"/>
    <w:rsid w:val="0029200F"/>
    <w:rsid w:val="00292149"/>
    <w:rsid w:val="00292170"/>
    <w:rsid w:val="002921D7"/>
    <w:rsid w:val="002922DD"/>
    <w:rsid w:val="002922FA"/>
    <w:rsid w:val="0029239F"/>
    <w:rsid w:val="002927A4"/>
    <w:rsid w:val="00292C53"/>
    <w:rsid w:val="002931FD"/>
    <w:rsid w:val="00293266"/>
    <w:rsid w:val="0029326A"/>
    <w:rsid w:val="00293979"/>
    <w:rsid w:val="00293C5C"/>
    <w:rsid w:val="00293D58"/>
    <w:rsid w:val="00294074"/>
    <w:rsid w:val="00294DCC"/>
    <w:rsid w:val="00294EBC"/>
    <w:rsid w:val="002954C5"/>
    <w:rsid w:val="002957E1"/>
    <w:rsid w:val="002958E5"/>
    <w:rsid w:val="00295C1D"/>
    <w:rsid w:val="00295C95"/>
    <w:rsid w:val="00295E37"/>
    <w:rsid w:val="00295F72"/>
    <w:rsid w:val="0029632D"/>
    <w:rsid w:val="00296377"/>
    <w:rsid w:val="002963F9"/>
    <w:rsid w:val="002966E2"/>
    <w:rsid w:val="0029690F"/>
    <w:rsid w:val="00296F89"/>
    <w:rsid w:val="002973E7"/>
    <w:rsid w:val="0029760F"/>
    <w:rsid w:val="0029781E"/>
    <w:rsid w:val="0029789B"/>
    <w:rsid w:val="00297B04"/>
    <w:rsid w:val="00297E42"/>
    <w:rsid w:val="002A0069"/>
    <w:rsid w:val="002A0A91"/>
    <w:rsid w:val="002A0BA9"/>
    <w:rsid w:val="002A0C7A"/>
    <w:rsid w:val="002A1031"/>
    <w:rsid w:val="002A10FD"/>
    <w:rsid w:val="002A1341"/>
    <w:rsid w:val="002A1753"/>
    <w:rsid w:val="002A189F"/>
    <w:rsid w:val="002A1A3B"/>
    <w:rsid w:val="002A210F"/>
    <w:rsid w:val="002A26B4"/>
    <w:rsid w:val="002A2956"/>
    <w:rsid w:val="002A2C9A"/>
    <w:rsid w:val="002A2D06"/>
    <w:rsid w:val="002A2E87"/>
    <w:rsid w:val="002A33D0"/>
    <w:rsid w:val="002A36D7"/>
    <w:rsid w:val="002A383B"/>
    <w:rsid w:val="002A466E"/>
    <w:rsid w:val="002A4993"/>
    <w:rsid w:val="002A49DB"/>
    <w:rsid w:val="002A4F24"/>
    <w:rsid w:val="002A57EE"/>
    <w:rsid w:val="002A58DB"/>
    <w:rsid w:val="002A5CCC"/>
    <w:rsid w:val="002A5DAE"/>
    <w:rsid w:val="002A62B1"/>
    <w:rsid w:val="002A62B4"/>
    <w:rsid w:val="002A6342"/>
    <w:rsid w:val="002A683B"/>
    <w:rsid w:val="002A6B89"/>
    <w:rsid w:val="002A6C2B"/>
    <w:rsid w:val="002A76C3"/>
    <w:rsid w:val="002A7A34"/>
    <w:rsid w:val="002A7B00"/>
    <w:rsid w:val="002A7BBE"/>
    <w:rsid w:val="002B044B"/>
    <w:rsid w:val="002B04D7"/>
    <w:rsid w:val="002B0A45"/>
    <w:rsid w:val="002B0E12"/>
    <w:rsid w:val="002B0F93"/>
    <w:rsid w:val="002B0FED"/>
    <w:rsid w:val="002B10A2"/>
    <w:rsid w:val="002B125F"/>
    <w:rsid w:val="002B1454"/>
    <w:rsid w:val="002B1511"/>
    <w:rsid w:val="002B15CC"/>
    <w:rsid w:val="002B15D4"/>
    <w:rsid w:val="002B1B78"/>
    <w:rsid w:val="002B1DE5"/>
    <w:rsid w:val="002B1ECD"/>
    <w:rsid w:val="002B23A2"/>
    <w:rsid w:val="002B24BD"/>
    <w:rsid w:val="002B2590"/>
    <w:rsid w:val="002B2884"/>
    <w:rsid w:val="002B2AC7"/>
    <w:rsid w:val="002B2F7C"/>
    <w:rsid w:val="002B335D"/>
    <w:rsid w:val="002B38D3"/>
    <w:rsid w:val="002B3C21"/>
    <w:rsid w:val="002B3D6E"/>
    <w:rsid w:val="002B3DB1"/>
    <w:rsid w:val="002B3EAB"/>
    <w:rsid w:val="002B4225"/>
    <w:rsid w:val="002B4434"/>
    <w:rsid w:val="002B4CA6"/>
    <w:rsid w:val="002B4CDC"/>
    <w:rsid w:val="002B4E2C"/>
    <w:rsid w:val="002B5482"/>
    <w:rsid w:val="002B5D91"/>
    <w:rsid w:val="002B5F40"/>
    <w:rsid w:val="002B6185"/>
    <w:rsid w:val="002B642F"/>
    <w:rsid w:val="002B673B"/>
    <w:rsid w:val="002B6B2C"/>
    <w:rsid w:val="002B6CD6"/>
    <w:rsid w:val="002B72C0"/>
    <w:rsid w:val="002B7377"/>
    <w:rsid w:val="002B7545"/>
    <w:rsid w:val="002B7706"/>
    <w:rsid w:val="002B7D5C"/>
    <w:rsid w:val="002B7FE3"/>
    <w:rsid w:val="002C0035"/>
    <w:rsid w:val="002C0904"/>
    <w:rsid w:val="002C09AE"/>
    <w:rsid w:val="002C0DB7"/>
    <w:rsid w:val="002C0E3F"/>
    <w:rsid w:val="002C0EDE"/>
    <w:rsid w:val="002C11F9"/>
    <w:rsid w:val="002C1209"/>
    <w:rsid w:val="002C13F3"/>
    <w:rsid w:val="002C1E2B"/>
    <w:rsid w:val="002C1F17"/>
    <w:rsid w:val="002C27D2"/>
    <w:rsid w:val="002C28A6"/>
    <w:rsid w:val="002C293F"/>
    <w:rsid w:val="002C2E91"/>
    <w:rsid w:val="002C3329"/>
    <w:rsid w:val="002C35BE"/>
    <w:rsid w:val="002C37A1"/>
    <w:rsid w:val="002C37F2"/>
    <w:rsid w:val="002C3A15"/>
    <w:rsid w:val="002C4395"/>
    <w:rsid w:val="002C4931"/>
    <w:rsid w:val="002C4B18"/>
    <w:rsid w:val="002C4D1E"/>
    <w:rsid w:val="002C4E17"/>
    <w:rsid w:val="002C5C95"/>
    <w:rsid w:val="002C5FD0"/>
    <w:rsid w:val="002C707A"/>
    <w:rsid w:val="002C7121"/>
    <w:rsid w:val="002C7A0D"/>
    <w:rsid w:val="002D05D7"/>
    <w:rsid w:val="002D06D2"/>
    <w:rsid w:val="002D0C09"/>
    <w:rsid w:val="002D0C19"/>
    <w:rsid w:val="002D0C7D"/>
    <w:rsid w:val="002D0F31"/>
    <w:rsid w:val="002D10CE"/>
    <w:rsid w:val="002D10E1"/>
    <w:rsid w:val="002D160B"/>
    <w:rsid w:val="002D1AA5"/>
    <w:rsid w:val="002D1ACD"/>
    <w:rsid w:val="002D1F81"/>
    <w:rsid w:val="002D21E3"/>
    <w:rsid w:val="002D2398"/>
    <w:rsid w:val="002D23B4"/>
    <w:rsid w:val="002D2856"/>
    <w:rsid w:val="002D2C7C"/>
    <w:rsid w:val="002D2E34"/>
    <w:rsid w:val="002D30EB"/>
    <w:rsid w:val="002D3171"/>
    <w:rsid w:val="002D34C5"/>
    <w:rsid w:val="002D3595"/>
    <w:rsid w:val="002D3F67"/>
    <w:rsid w:val="002D4079"/>
    <w:rsid w:val="002D445F"/>
    <w:rsid w:val="002D4956"/>
    <w:rsid w:val="002D4BEA"/>
    <w:rsid w:val="002D4CA3"/>
    <w:rsid w:val="002D4E8B"/>
    <w:rsid w:val="002D5009"/>
    <w:rsid w:val="002D52D4"/>
    <w:rsid w:val="002D52FA"/>
    <w:rsid w:val="002D5543"/>
    <w:rsid w:val="002D565B"/>
    <w:rsid w:val="002D5C43"/>
    <w:rsid w:val="002D5D73"/>
    <w:rsid w:val="002D6371"/>
    <w:rsid w:val="002D6375"/>
    <w:rsid w:val="002D6BEB"/>
    <w:rsid w:val="002D6E8F"/>
    <w:rsid w:val="002D6F4C"/>
    <w:rsid w:val="002D7160"/>
    <w:rsid w:val="002D72DE"/>
    <w:rsid w:val="002D74BA"/>
    <w:rsid w:val="002D7575"/>
    <w:rsid w:val="002D79D8"/>
    <w:rsid w:val="002D7E9C"/>
    <w:rsid w:val="002E0B3F"/>
    <w:rsid w:val="002E1BDE"/>
    <w:rsid w:val="002E1E01"/>
    <w:rsid w:val="002E1F09"/>
    <w:rsid w:val="002E202E"/>
    <w:rsid w:val="002E20EE"/>
    <w:rsid w:val="002E20F3"/>
    <w:rsid w:val="002E25CA"/>
    <w:rsid w:val="002E2BAD"/>
    <w:rsid w:val="002E3299"/>
    <w:rsid w:val="002E34AE"/>
    <w:rsid w:val="002E378C"/>
    <w:rsid w:val="002E37D4"/>
    <w:rsid w:val="002E3820"/>
    <w:rsid w:val="002E3905"/>
    <w:rsid w:val="002E3910"/>
    <w:rsid w:val="002E3A05"/>
    <w:rsid w:val="002E3DF9"/>
    <w:rsid w:val="002E401E"/>
    <w:rsid w:val="002E4052"/>
    <w:rsid w:val="002E41D6"/>
    <w:rsid w:val="002E4676"/>
    <w:rsid w:val="002E4734"/>
    <w:rsid w:val="002E47BE"/>
    <w:rsid w:val="002E487F"/>
    <w:rsid w:val="002E48C2"/>
    <w:rsid w:val="002E4946"/>
    <w:rsid w:val="002E4AAD"/>
    <w:rsid w:val="002E4BA0"/>
    <w:rsid w:val="002E4CC5"/>
    <w:rsid w:val="002E4E64"/>
    <w:rsid w:val="002E4F38"/>
    <w:rsid w:val="002E5061"/>
    <w:rsid w:val="002E51E4"/>
    <w:rsid w:val="002E5550"/>
    <w:rsid w:val="002E57BC"/>
    <w:rsid w:val="002E590F"/>
    <w:rsid w:val="002E5932"/>
    <w:rsid w:val="002E5B3D"/>
    <w:rsid w:val="002E5B68"/>
    <w:rsid w:val="002E5C8B"/>
    <w:rsid w:val="002E5DE9"/>
    <w:rsid w:val="002E603B"/>
    <w:rsid w:val="002E6213"/>
    <w:rsid w:val="002E66A4"/>
    <w:rsid w:val="002E670B"/>
    <w:rsid w:val="002E684E"/>
    <w:rsid w:val="002E68CB"/>
    <w:rsid w:val="002E6AC8"/>
    <w:rsid w:val="002E6E38"/>
    <w:rsid w:val="002E6F93"/>
    <w:rsid w:val="002E7520"/>
    <w:rsid w:val="002E752E"/>
    <w:rsid w:val="002E7849"/>
    <w:rsid w:val="002E79C4"/>
    <w:rsid w:val="002E7DC4"/>
    <w:rsid w:val="002F0446"/>
    <w:rsid w:val="002F0788"/>
    <w:rsid w:val="002F08FF"/>
    <w:rsid w:val="002F0AC2"/>
    <w:rsid w:val="002F1360"/>
    <w:rsid w:val="002F1398"/>
    <w:rsid w:val="002F1565"/>
    <w:rsid w:val="002F1660"/>
    <w:rsid w:val="002F1B24"/>
    <w:rsid w:val="002F1DBB"/>
    <w:rsid w:val="002F212D"/>
    <w:rsid w:val="002F25F2"/>
    <w:rsid w:val="002F284E"/>
    <w:rsid w:val="002F291F"/>
    <w:rsid w:val="002F3140"/>
    <w:rsid w:val="002F391D"/>
    <w:rsid w:val="002F3A82"/>
    <w:rsid w:val="002F3B24"/>
    <w:rsid w:val="002F3C87"/>
    <w:rsid w:val="002F4218"/>
    <w:rsid w:val="002F4417"/>
    <w:rsid w:val="002F4A44"/>
    <w:rsid w:val="002F4B7B"/>
    <w:rsid w:val="002F4CFE"/>
    <w:rsid w:val="002F50DF"/>
    <w:rsid w:val="002F5150"/>
    <w:rsid w:val="002F51C0"/>
    <w:rsid w:val="002F54A5"/>
    <w:rsid w:val="002F5D7F"/>
    <w:rsid w:val="002F6104"/>
    <w:rsid w:val="002F6288"/>
    <w:rsid w:val="002F650B"/>
    <w:rsid w:val="002F67A1"/>
    <w:rsid w:val="002F6917"/>
    <w:rsid w:val="002F6A45"/>
    <w:rsid w:val="002F703F"/>
    <w:rsid w:val="002F71C5"/>
    <w:rsid w:val="002F76EB"/>
    <w:rsid w:val="002F77F6"/>
    <w:rsid w:val="002F78DB"/>
    <w:rsid w:val="002F79EC"/>
    <w:rsid w:val="0030070E"/>
    <w:rsid w:val="0030107C"/>
    <w:rsid w:val="003014A6"/>
    <w:rsid w:val="003015AC"/>
    <w:rsid w:val="00301BD2"/>
    <w:rsid w:val="00301F27"/>
    <w:rsid w:val="00302177"/>
    <w:rsid w:val="003024C0"/>
    <w:rsid w:val="00302517"/>
    <w:rsid w:val="00302870"/>
    <w:rsid w:val="00302882"/>
    <w:rsid w:val="00302B20"/>
    <w:rsid w:val="00303564"/>
    <w:rsid w:val="00303B89"/>
    <w:rsid w:val="00303C34"/>
    <w:rsid w:val="003041A0"/>
    <w:rsid w:val="0030481E"/>
    <w:rsid w:val="00304E64"/>
    <w:rsid w:val="00305207"/>
    <w:rsid w:val="00305399"/>
    <w:rsid w:val="00305736"/>
    <w:rsid w:val="00305AF2"/>
    <w:rsid w:val="00305EA9"/>
    <w:rsid w:val="00305EB4"/>
    <w:rsid w:val="003060D2"/>
    <w:rsid w:val="0030618C"/>
    <w:rsid w:val="0030651E"/>
    <w:rsid w:val="00306B91"/>
    <w:rsid w:val="00306DFA"/>
    <w:rsid w:val="00306E5A"/>
    <w:rsid w:val="00306F1D"/>
    <w:rsid w:val="00307245"/>
    <w:rsid w:val="003072E2"/>
    <w:rsid w:val="0030742E"/>
    <w:rsid w:val="003074E2"/>
    <w:rsid w:val="00307543"/>
    <w:rsid w:val="0030770A"/>
    <w:rsid w:val="0030778A"/>
    <w:rsid w:val="00307CA7"/>
    <w:rsid w:val="00307CE5"/>
    <w:rsid w:val="00310581"/>
    <w:rsid w:val="0031092D"/>
    <w:rsid w:val="00310A28"/>
    <w:rsid w:val="00310DF1"/>
    <w:rsid w:val="00310F1A"/>
    <w:rsid w:val="00311082"/>
    <w:rsid w:val="00311191"/>
    <w:rsid w:val="0031173B"/>
    <w:rsid w:val="00311759"/>
    <w:rsid w:val="003119E8"/>
    <w:rsid w:val="00311E1D"/>
    <w:rsid w:val="0031263E"/>
    <w:rsid w:val="00312872"/>
    <w:rsid w:val="00312A0D"/>
    <w:rsid w:val="00312A2C"/>
    <w:rsid w:val="00312DB5"/>
    <w:rsid w:val="00312DE5"/>
    <w:rsid w:val="00312E1C"/>
    <w:rsid w:val="00312EAD"/>
    <w:rsid w:val="00313634"/>
    <w:rsid w:val="00313C3A"/>
    <w:rsid w:val="00314074"/>
    <w:rsid w:val="00314097"/>
    <w:rsid w:val="00314262"/>
    <w:rsid w:val="00314723"/>
    <w:rsid w:val="00314B5D"/>
    <w:rsid w:val="00314CA7"/>
    <w:rsid w:val="00314E58"/>
    <w:rsid w:val="00314FA7"/>
    <w:rsid w:val="003154FD"/>
    <w:rsid w:val="00315553"/>
    <w:rsid w:val="003155EC"/>
    <w:rsid w:val="0031563D"/>
    <w:rsid w:val="00315721"/>
    <w:rsid w:val="00315A59"/>
    <w:rsid w:val="0031612A"/>
    <w:rsid w:val="0031654A"/>
    <w:rsid w:val="0031693C"/>
    <w:rsid w:val="003169BF"/>
    <w:rsid w:val="00316F8E"/>
    <w:rsid w:val="0031715B"/>
    <w:rsid w:val="00317292"/>
    <w:rsid w:val="003175F1"/>
    <w:rsid w:val="00317A53"/>
    <w:rsid w:val="00317A82"/>
    <w:rsid w:val="00320052"/>
    <w:rsid w:val="003202F3"/>
    <w:rsid w:val="0032066D"/>
    <w:rsid w:val="00320821"/>
    <w:rsid w:val="00320D04"/>
    <w:rsid w:val="00320F8E"/>
    <w:rsid w:val="003210FE"/>
    <w:rsid w:val="0032112D"/>
    <w:rsid w:val="00321270"/>
    <w:rsid w:val="003215C8"/>
    <w:rsid w:val="00321692"/>
    <w:rsid w:val="00321ABC"/>
    <w:rsid w:val="00321BB7"/>
    <w:rsid w:val="00321FA1"/>
    <w:rsid w:val="003222E5"/>
    <w:rsid w:val="0032235F"/>
    <w:rsid w:val="00322385"/>
    <w:rsid w:val="00322D69"/>
    <w:rsid w:val="00322D81"/>
    <w:rsid w:val="00322E16"/>
    <w:rsid w:val="00323271"/>
    <w:rsid w:val="0032348B"/>
    <w:rsid w:val="003238BD"/>
    <w:rsid w:val="00323DEA"/>
    <w:rsid w:val="00324442"/>
    <w:rsid w:val="00324925"/>
    <w:rsid w:val="0032561F"/>
    <w:rsid w:val="00325806"/>
    <w:rsid w:val="003264B0"/>
    <w:rsid w:val="003266A1"/>
    <w:rsid w:val="00326B69"/>
    <w:rsid w:val="00326CB6"/>
    <w:rsid w:val="00326D4B"/>
    <w:rsid w:val="00326D6B"/>
    <w:rsid w:val="003271B7"/>
    <w:rsid w:val="003278F3"/>
    <w:rsid w:val="00327B77"/>
    <w:rsid w:val="00330085"/>
    <w:rsid w:val="0033016D"/>
    <w:rsid w:val="0033036B"/>
    <w:rsid w:val="003308CD"/>
    <w:rsid w:val="0033092D"/>
    <w:rsid w:val="003309BD"/>
    <w:rsid w:val="00330A02"/>
    <w:rsid w:val="00330F6B"/>
    <w:rsid w:val="003316C7"/>
    <w:rsid w:val="003316EF"/>
    <w:rsid w:val="003318D5"/>
    <w:rsid w:val="0033196A"/>
    <w:rsid w:val="00331D55"/>
    <w:rsid w:val="003324A4"/>
    <w:rsid w:val="003332EF"/>
    <w:rsid w:val="0033358F"/>
    <w:rsid w:val="003336CC"/>
    <w:rsid w:val="00333830"/>
    <w:rsid w:val="00333C88"/>
    <w:rsid w:val="00333E0A"/>
    <w:rsid w:val="0033400A"/>
    <w:rsid w:val="00334040"/>
    <w:rsid w:val="00334B25"/>
    <w:rsid w:val="00334CBF"/>
    <w:rsid w:val="00334E4C"/>
    <w:rsid w:val="00334EBB"/>
    <w:rsid w:val="00334F68"/>
    <w:rsid w:val="0033507D"/>
    <w:rsid w:val="00335129"/>
    <w:rsid w:val="003351BD"/>
    <w:rsid w:val="00335333"/>
    <w:rsid w:val="003358C3"/>
    <w:rsid w:val="003359B2"/>
    <w:rsid w:val="003359D1"/>
    <w:rsid w:val="0033624B"/>
    <w:rsid w:val="003362E2"/>
    <w:rsid w:val="003365A2"/>
    <w:rsid w:val="003366A0"/>
    <w:rsid w:val="003368FB"/>
    <w:rsid w:val="003369CA"/>
    <w:rsid w:val="00336DF8"/>
    <w:rsid w:val="00336E34"/>
    <w:rsid w:val="00336EF2"/>
    <w:rsid w:val="00337314"/>
    <w:rsid w:val="003376E2"/>
    <w:rsid w:val="0033773F"/>
    <w:rsid w:val="003379B6"/>
    <w:rsid w:val="00337FAE"/>
    <w:rsid w:val="00337FC2"/>
    <w:rsid w:val="003400D7"/>
    <w:rsid w:val="0034031A"/>
    <w:rsid w:val="00340689"/>
    <w:rsid w:val="003407A8"/>
    <w:rsid w:val="003408B4"/>
    <w:rsid w:val="00340ABA"/>
    <w:rsid w:val="00341005"/>
    <w:rsid w:val="00341106"/>
    <w:rsid w:val="003412C8"/>
    <w:rsid w:val="003415AB"/>
    <w:rsid w:val="003416E7"/>
    <w:rsid w:val="00341B13"/>
    <w:rsid w:val="00341D7C"/>
    <w:rsid w:val="003421DA"/>
    <w:rsid w:val="0034238E"/>
    <w:rsid w:val="0034247B"/>
    <w:rsid w:val="00342508"/>
    <w:rsid w:val="0034260F"/>
    <w:rsid w:val="0034285C"/>
    <w:rsid w:val="003429DD"/>
    <w:rsid w:val="00342CF4"/>
    <w:rsid w:val="00342D1F"/>
    <w:rsid w:val="00343995"/>
    <w:rsid w:val="00343B94"/>
    <w:rsid w:val="00343C89"/>
    <w:rsid w:val="00344393"/>
    <w:rsid w:val="00344411"/>
    <w:rsid w:val="0034441D"/>
    <w:rsid w:val="0034454F"/>
    <w:rsid w:val="003451C5"/>
    <w:rsid w:val="003451FC"/>
    <w:rsid w:val="00345389"/>
    <w:rsid w:val="003458A4"/>
    <w:rsid w:val="00345AD5"/>
    <w:rsid w:val="00345B63"/>
    <w:rsid w:val="00345C11"/>
    <w:rsid w:val="00345D86"/>
    <w:rsid w:val="003468D3"/>
    <w:rsid w:val="00346BC4"/>
    <w:rsid w:val="00346C39"/>
    <w:rsid w:val="00346DAE"/>
    <w:rsid w:val="003474F3"/>
    <w:rsid w:val="0034758E"/>
    <w:rsid w:val="00347E02"/>
    <w:rsid w:val="00347E1D"/>
    <w:rsid w:val="00350119"/>
    <w:rsid w:val="0035028B"/>
    <w:rsid w:val="00350719"/>
    <w:rsid w:val="00350720"/>
    <w:rsid w:val="0035072A"/>
    <w:rsid w:val="0035081F"/>
    <w:rsid w:val="00350886"/>
    <w:rsid w:val="00350CAE"/>
    <w:rsid w:val="00350EF5"/>
    <w:rsid w:val="00350F2E"/>
    <w:rsid w:val="0035127B"/>
    <w:rsid w:val="0035150D"/>
    <w:rsid w:val="00351542"/>
    <w:rsid w:val="0035178A"/>
    <w:rsid w:val="003517E3"/>
    <w:rsid w:val="00351C7A"/>
    <w:rsid w:val="003520CB"/>
    <w:rsid w:val="0035241D"/>
    <w:rsid w:val="00352428"/>
    <w:rsid w:val="0035265C"/>
    <w:rsid w:val="0035291C"/>
    <w:rsid w:val="00353295"/>
    <w:rsid w:val="00353F0D"/>
    <w:rsid w:val="00353F76"/>
    <w:rsid w:val="00354246"/>
    <w:rsid w:val="0035429F"/>
    <w:rsid w:val="0035463F"/>
    <w:rsid w:val="0035560B"/>
    <w:rsid w:val="00355905"/>
    <w:rsid w:val="00355CFE"/>
    <w:rsid w:val="003560C5"/>
    <w:rsid w:val="00356547"/>
    <w:rsid w:val="0035655F"/>
    <w:rsid w:val="00356622"/>
    <w:rsid w:val="00356AE0"/>
    <w:rsid w:val="0035730D"/>
    <w:rsid w:val="00357635"/>
    <w:rsid w:val="003578F1"/>
    <w:rsid w:val="003602AE"/>
    <w:rsid w:val="0036037A"/>
    <w:rsid w:val="00360B6D"/>
    <w:rsid w:val="00360DA4"/>
    <w:rsid w:val="003610C4"/>
    <w:rsid w:val="00361288"/>
    <w:rsid w:val="0036139D"/>
    <w:rsid w:val="00361490"/>
    <w:rsid w:val="003614D9"/>
    <w:rsid w:val="00361858"/>
    <w:rsid w:val="00361B6E"/>
    <w:rsid w:val="00361DD5"/>
    <w:rsid w:val="00361FE7"/>
    <w:rsid w:val="00362488"/>
    <w:rsid w:val="003625EF"/>
    <w:rsid w:val="0036301B"/>
    <w:rsid w:val="003634A9"/>
    <w:rsid w:val="0036354D"/>
    <w:rsid w:val="003635CF"/>
    <w:rsid w:val="003636EB"/>
    <w:rsid w:val="003638F9"/>
    <w:rsid w:val="00363916"/>
    <w:rsid w:val="00363B47"/>
    <w:rsid w:val="003646D4"/>
    <w:rsid w:val="003649A9"/>
    <w:rsid w:val="003650C3"/>
    <w:rsid w:val="0036545C"/>
    <w:rsid w:val="00365B3B"/>
    <w:rsid w:val="00365CB1"/>
    <w:rsid w:val="00365DAB"/>
    <w:rsid w:val="0036620D"/>
    <w:rsid w:val="003662B5"/>
    <w:rsid w:val="003664F2"/>
    <w:rsid w:val="00366B23"/>
    <w:rsid w:val="00366C7A"/>
    <w:rsid w:val="00366CF2"/>
    <w:rsid w:val="00366DD3"/>
    <w:rsid w:val="003670BF"/>
    <w:rsid w:val="003672BA"/>
    <w:rsid w:val="003672BB"/>
    <w:rsid w:val="00367397"/>
    <w:rsid w:val="00367653"/>
    <w:rsid w:val="00367687"/>
    <w:rsid w:val="00367749"/>
    <w:rsid w:val="00367878"/>
    <w:rsid w:val="003678DB"/>
    <w:rsid w:val="00367979"/>
    <w:rsid w:val="00367CD7"/>
    <w:rsid w:val="0037047D"/>
    <w:rsid w:val="00370634"/>
    <w:rsid w:val="0037074B"/>
    <w:rsid w:val="0037086B"/>
    <w:rsid w:val="003714B6"/>
    <w:rsid w:val="003716B1"/>
    <w:rsid w:val="00371F5F"/>
    <w:rsid w:val="00371FEB"/>
    <w:rsid w:val="0037205C"/>
    <w:rsid w:val="00372289"/>
    <w:rsid w:val="0037235A"/>
    <w:rsid w:val="003723F8"/>
    <w:rsid w:val="003724A7"/>
    <w:rsid w:val="00372578"/>
    <w:rsid w:val="00372B6D"/>
    <w:rsid w:val="00372E07"/>
    <w:rsid w:val="00372E76"/>
    <w:rsid w:val="00372EC8"/>
    <w:rsid w:val="00372F44"/>
    <w:rsid w:val="00372FBF"/>
    <w:rsid w:val="003731E2"/>
    <w:rsid w:val="00373378"/>
    <w:rsid w:val="003733F1"/>
    <w:rsid w:val="0037346E"/>
    <w:rsid w:val="00373ED9"/>
    <w:rsid w:val="0037439D"/>
    <w:rsid w:val="00374A47"/>
    <w:rsid w:val="00374A73"/>
    <w:rsid w:val="00374A85"/>
    <w:rsid w:val="00375087"/>
    <w:rsid w:val="0037508E"/>
    <w:rsid w:val="003751BD"/>
    <w:rsid w:val="003753D7"/>
    <w:rsid w:val="0037541E"/>
    <w:rsid w:val="00375613"/>
    <w:rsid w:val="00375724"/>
    <w:rsid w:val="00376649"/>
    <w:rsid w:val="0037681C"/>
    <w:rsid w:val="003769A7"/>
    <w:rsid w:val="003769EE"/>
    <w:rsid w:val="003771F3"/>
    <w:rsid w:val="00377268"/>
    <w:rsid w:val="00377410"/>
    <w:rsid w:val="00377BBF"/>
    <w:rsid w:val="00377CFC"/>
    <w:rsid w:val="003800E8"/>
    <w:rsid w:val="00380291"/>
    <w:rsid w:val="00380508"/>
    <w:rsid w:val="003805C0"/>
    <w:rsid w:val="003807E7"/>
    <w:rsid w:val="003809F4"/>
    <w:rsid w:val="00380A92"/>
    <w:rsid w:val="00380C1C"/>
    <w:rsid w:val="00380CC1"/>
    <w:rsid w:val="00380E47"/>
    <w:rsid w:val="003810D2"/>
    <w:rsid w:val="003815BD"/>
    <w:rsid w:val="003817C6"/>
    <w:rsid w:val="00381899"/>
    <w:rsid w:val="003821F6"/>
    <w:rsid w:val="00382622"/>
    <w:rsid w:val="00382704"/>
    <w:rsid w:val="00382728"/>
    <w:rsid w:val="00382875"/>
    <w:rsid w:val="003828E0"/>
    <w:rsid w:val="0038298C"/>
    <w:rsid w:val="0038328D"/>
    <w:rsid w:val="003832C5"/>
    <w:rsid w:val="00383C87"/>
    <w:rsid w:val="003840B5"/>
    <w:rsid w:val="00384A4C"/>
    <w:rsid w:val="00384BD3"/>
    <w:rsid w:val="00384D75"/>
    <w:rsid w:val="00384F37"/>
    <w:rsid w:val="00384FE4"/>
    <w:rsid w:val="003853B0"/>
    <w:rsid w:val="003857F7"/>
    <w:rsid w:val="0038587F"/>
    <w:rsid w:val="00385B34"/>
    <w:rsid w:val="00386251"/>
    <w:rsid w:val="00386706"/>
    <w:rsid w:val="00387264"/>
    <w:rsid w:val="003873E1"/>
    <w:rsid w:val="00387619"/>
    <w:rsid w:val="00387909"/>
    <w:rsid w:val="00387ACA"/>
    <w:rsid w:val="00387AFF"/>
    <w:rsid w:val="00387BCB"/>
    <w:rsid w:val="003900F9"/>
    <w:rsid w:val="00390545"/>
    <w:rsid w:val="00390A99"/>
    <w:rsid w:val="00390B8B"/>
    <w:rsid w:val="00390B94"/>
    <w:rsid w:val="00390C01"/>
    <w:rsid w:val="00390D7B"/>
    <w:rsid w:val="00391100"/>
    <w:rsid w:val="0039121A"/>
    <w:rsid w:val="00391227"/>
    <w:rsid w:val="00391BC4"/>
    <w:rsid w:val="00391E13"/>
    <w:rsid w:val="003922C1"/>
    <w:rsid w:val="00392307"/>
    <w:rsid w:val="00392845"/>
    <w:rsid w:val="00392F34"/>
    <w:rsid w:val="00392F83"/>
    <w:rsid w:val="003931F3"/>
    <w:rsid w:val="0039334E"/>
    <w:rsid w:val="0039336D"/>
    <w:rsid w:val="003939FD"/>
    <w:rsid w:val="00393B03"/>
    <w:rsid w:val="00393D08"/>
    <w:rsid w:val="00393DB9"/>
    <w:rsid w:val="00393EB2"/>
    <w:rsid w:val="00394022"/>
    <w:rsid w:val="003941FF"/>
    <w:rsid w:val="00394211"/>
    <w:rsid w:val="003946A6"/>
    <w:rsid w:val="003947C9"/>
    <w:rsid w:val="00394889"/>
    <w:rsid w:val="0039496D"/>
    <w:rsid w:val="00394B31"/>
    <w:rsid w:val="00394F57"/>
    <w:rsid w:val="00395385"/>
    <w:rsid w:val="00395393"/>
    <w:rsid w:val="00395776"/>
    <w:rsid w:val="0039613E"/>
    <w:rsid w:val="0039656B"/>
    <w:rsid w:val="0039687D"/>
    <w:rsid w:val="003969C3"/>
    <w:rsid w:val="00396A70"/>
    <w:rsid w:val="00396F78"/>
    <w:rsid w:val="003970B2"/>
    <w:rsid w:val="003973C7"/>
    <w:rsid w:val="003976C2"/>
    <w:rsid w:val="003977D8"/>
    <w:rsid w:val="0039785E"/>
    <w:rsid w:val="00397AD4"/>
    <w:rsid w:val="00397E7A"/>
    <w:rsid w:val="00397EE9"/>
    <w:rsid w:val="00397F59"/>
    <w:rsid w:val="003A0937"/>
    <w:rsid w:val="003A0B5A"/>
    <w:rsid w:val="003A0C59"/>
    <w:rsid w:val="003A1187"/>
    <w:rsid w:val="003A1237"/>
    <w:rsid w:val="003A14F1"/>
    <w:rsid w:val="003A19BC"/>
    <w:rsid w:val="003A1B08"/>
    <w:rsid w:val="003A1EDF"/>
    <w:rsid w:val="003A2DF8"/>
    <w:rsid w:val="003A30F3"/>
    <w:rsid w:val="003A37E1"/>
    <w:rsid w:val="003A3940"/>
    <w:rsid w:val="003A3995"/>
    <w:rsid w:val="003A3B49"/>
    <w:rsid w:val="003A3E5C"/>
    <w:rsid w:val="003A3ECE"/>
    <w:rsid w:val="003A3F05"/>
    <w:rsid w:val="003A3F2D"/>
    <w:rsid w:val="003A41A2"/>
    <w:rsid w:val="003A436C"/>
    <w:rsid w:val="003A4A8F"/>
    <w:rsid w:val="003A4B26"/>
    <w:rsid w:val="003A5276"/>
    <w:rsid w:val="003A5364"/>
    <w:rsid w:val="003A53AC"/>
    <w:rsid w:val="003A55A2"/>
    <w:rsid w:val="003A599C"/>
    <w:rsid w:val="003A59BA"/>
    <w:rsid w:val="003A69C9"/>
    <w:rsid w:val="003A6C5E"/>
    <w:rsid w:val="003A6CFF"/>
    <w:rsid w:val="003A6E65"/>
    <w:rsid w:val="003A70E0"/>
    <w:rsid w:val="003A72D2"/>
    <w:rsid w:val="003A75A9"/>
    <w:rsid w:val="003A7D15"/>
    <w:rsid w:val="003A7F17"/>
    <w:rsid w:val="003A7FF5"/>
    <w:rsid w:val="003B0158"/>
    <w:rsid w:val="003B01BC"/>
    <w:rsid w:val="003B0445"/>
    <w:rsid w:val="003B055E"/>
    <w:rsid w:val="003B057C"/>
    <w:rsid w:val="003B08BB"/>
    <w:rsid w:val="003B0AA3"/>
    <w:rsid w:val="003B0C6A"/>
    <w:rsid w:val="003B12EB"/>
    <w:rsid w:val="003B1AAA"/>
    <w:rsid w:val="003B1CE9"/>
    <w:rsid w:val="003B1E3A"/>
    <w:rsid w:val="003B2185"/>
    <w:rsid w:val="003B2223"/>
    <w:rsid w:val="003B2228"/>
    <w:rsid w:val="003B26F6"/>
    <w:rsid w:val="003B28A3"/>
    <w:rsid w:val="003B29B5"/>
    <w:rsid w:val="003B2DEF"/>
    <w:rsid w:val="003B2F43"/>
    <w:rsid w:val="003B2FAE"/>
    <w:rsid w:val="003B30A6"/>
    <w:rsid w:val="003B34AF"/>
    <w:rsid w:val="003B3535"/>
    <w:rsid w:val="003B36C1"/>
    <w:rsid w:val="003B381E"/>
    <w:rsid w:val="003B3854"/>
    <w:rsid w:val="003B3E8B"/>
    <w:rsid w:val="003B3EE8"/>
    <w:rsid w:val="003B3FB3"/>
    <w:rsid w:val="003B4082"/>
    <w:rsid w:val="003B409F"/>
    <w:rsid w:val="003B4108"/>
    <w:rsid w:val="003B427E"/>
    <w:rsid w:val="003B4662"/>
    <w:rsid w:val="003B49D4"/>
    <w:rsid w:val="003B49FA"/>
    <w:rsid w:val="003B4DB0"/>
    <w:rsid w:val="003B521F"/>
    <w:rsid w:val="003B568C"/>
    <w:rsid w:val="003B58A9"/>
    <w:rsid w:val="003B598B"/>
    <w:rsid w:val="003B5FF4"/>
    <w:rsid w:val="003B60F9"/>
    <w:rsid w:val="003B6192"/>
    <w:rsid w:val="003B6383"/>
    <w:rsid w:val="003B652E"/>
    <w:rsid w:val="003B653C"/>
    <w:rsid w:val="003B68B6"/>
    <w:rsid w:val="003B6E94"/>
    <w:rsid w:val="003B71B7"/>
    <w:rsid w:val="003B7C08"/>
    <w:rsid w:val="003C03C4"/>
    <w:rsid w:val="003C0475"/>
    <w:rsid w:val="003C078C"/>
    <w:rsid w:val="003C0D74"/>
    <w:rsid w:val="003C0F90"/>
    <w:rsid w:val="003C1A78"/>
    <w:rsid w:val="003C2074"/>
    <w:rsid w:val="003C221F"/>
    <w:rsid w:val="003C22C6"/>
    <w:rsid w:val="003C237F"/>
    <w:rsid w:val="003C2826"/>
    <w:rsid w:val="003C2DA8"/>
    <w:rsid w:val="003C2EB7"/>
    <w:rsid w:val="003C2EC7"/>
    <w:rsid w:val="003C3089"/>
    <w:rsid w:val="003C310C"/>
    <w:rsid w:val="003C3B46"/>
    <w:rsid w:val="003C3DA9"/>
    <w:rsid w:val="003C3F4E"/>
    <w:rsid w:val="003C41A4"/>
    <w:rsid w:val="003C4B94"/>
    <w:rsid w:val="003C4DB4"/>
    <w:rsid w:val="003C4DFD"/>
    <w:rsid w:val="003C56C4"/>
    <w:rsid w:val="003C5857"/>
    <w:rsid w:val="003C5A3B"/>
    <w:rsid w:val="003C5B89"/>
    <w:rsid w:val="003C61AA"/>
    <w:rsid w:val="003C6A8C"/>
    <w:rsid w:val="003C6EC2"/>
    <w:rsid w:val="003C73A5"/>
    <w:rsid w:val="003C77AF"/>
    <w:rsid w:val="003C78AE"/>
    <w:rsid w:val="003C7D18"/>
    <w:rsid w:val="003D00CC"/>
    <w:rsid w:val="003D0199"/>
    <w:rsid w:val="003D037E"/>
    <w:rsid w:val="003D08DD"/>
    <w:rsid w:val="003D0D8D"/>
    <w:rsid w:val="003D0F7F"/>
    <w:rsid w:val="003D10E0"/>
    <w:rsid w:val="003D1221"/>
    <w:rsid w:val="003D12C3"/>
    <w:rsid w:val="003D1453"/>
    <w:rsid w:val="003D14B3"/>
    <w:rsid w:val="003D156A"/>
    <w:rsid w:val="003D190D"/>
    <w:rsid w:val="003D1A6F"/>
    <w:rsid w:val="003D1AB6"/>
    <w:rsid w:val="003D1C41"/>
    <w:rsid w:val="003D1E02"/>
    <w:rsid w:val="003D1EB8"/>
    <w:rsid w:val="003D21A0"/>
    <w:rsid w:val="003D2305"/>
    <w:rsid w:val="003D2871"/>
    <w:rsid w:val="003D2CC9"/>
    <w:rsid w:val="003D2FD5"/>
    <w:rsid w:val="003D3172"/>
    <w:rsid w:val="003D31AD"/>
    <w:rsid w:val="003D325D"/>
    <w:rsid w:val="003D3268"/>
    <w:rsid w:val="003D34E9"/>
    <w:rsid w:val="003D3682"/>
    <w:rsid w:val="003D4085"/>
    <w:rsid w:val="003D40E4"/>
    <w:rsid w:val="003D4280"/>
    <w:rsid w:val="003D433A"/>
    <w:rsid w:val="003D4934"/>
    <w:rsid w:val="003D4A74"/>
    <w:rsid w:val="003D4DD8"/>
    <w:rsid w:val="003D4F1C"/>
    <w:rsid w:val="003D52C3"/>
    <w:rsid w:val="003D54DC"/>
    <w:rsid w:val="003D5866"/>
    <w:rsid w:val="003D5966"/>
    <w:rsid w:val="003D5A1A"/>
    <w:rsid w:val="003D5E29"/>
    <w:rsid w:val="003D5F02"/>
    <w:rsid w:val="003D5FEF"/>
    <w:rsid w:val="003D6157"/>
    <w:rsid w:val="003D623A"/>
    <w:rsid w:val="003D65BA"/>
    <w:rsid w:val="003D694F"/>
    <w:rsid w:val="003D6958"/>
    <w:rsid w:val="003D6D07"/>
    <w:rsid w:val="003D71CC"/>
    <w:rsid w:val="003D7720"/>
    <w:rsid w:val="003D7DB8"/>
    <w:rsid w:val="003E0300"/>
    <w:rsid w:val="003E043C"/>
    <w:rsid w:val="003E0976"/>
    <w:rsid w:val="003E0C05"/>
    <w:rsid w:val="003E1154"/>
    <w:rsid w:val="003E15D1"/>
    <w:rsid w:val="003E18E0"/>
    <w:rsid w:val="003E1C89"/>
    <w:rsid w:val="003E1F72"/>
    <w:rsid w:val="003E2204"/>
    <w:rsid w:val="003E221A"/>
    <w:rsid w:val="003E25CD"/>
    <w:rsid w:val="003E26BD"/>
    <w:rsid w:val="003E2793"/>
    <w:rsid w:val="003E2830"/>
    <w:rsid w:val="003E2C33"/>
    <w:rsid w:val="003E2E76"/>
    <w:rsid w:val="003E2EE5"/>
    <w:rsid w:val="003E2F60"/>
    <w:rsid w:val="003E30D2"/>
    <w:rsid w:val="003E310B"/>
    <w:rsid w:val="003E394E"/>
    <w:rsid w:val="003E3D79"/>
    <w:rsid w:val="003E47C7"/>
    <w:rsid w:val="003E511D"/>
    <w:rsid w:val="003E517D"/>
    <w:rsid w:val="003E52A9"/>
    <w:rsid w:val="003E5502"/>
    <w:rsid w:val="003E5BE8"/>
    <w:rsid w:val="003E5D25"/>
    <w:rsid w:val="003E5D90"/>
    <w:rsid w:val="003E679B"/>
    <w:rsid w:val="003E6858"/>
    <w:rsid w:val="003E694E"/>
    <w:rsid w:val="003E69BE"/>
    <w:rsid w:val="003E6CD7"/>
    <w:rsid w:val="003E6D7A"/>
    <w:rsid w:val="003E6F75"/>
    <w:rsid w:val="003E7092"/>
    <w:rsid w:val="003E727D"/>
    <w:rsid w:val="003E732C"/>
    <w:rsid w:val="003E780B"/>
    <w:rsid w:val="003E78BE"/>
    <w:rsid w:val="003E7C49"/>
    <w:rsid w:val="003E7D77"/>
    <w:rsid w:val="003E7DAE"/>
    <w:rsid w:val="003E7FD1"/>
    <w:rsid w:val="003F02A0"/>
    <w:rsid w:val="003F0350"/>
    <w:rsid w:val="003F0606"/>
    <w:rsid w:val="003F0691"/>
    <w:rsid w:val="003F09E3"/>
    <w:rsid w:val="003F0B9B"/>
    <w:rsid w:val="003F1340"/>
    <w:rsid w:val="003F1836"/>
    <w:rsid w:val="003F19AD"/>
    <w:rsid w:val="003F1FA4"/>
    <w:rsid w:val="003F229B"/>
    <w:rsid w:val="003F23CA"/>
    <w:rsid w:val="003F28C1"/>
    <w:rsid w:val="003F2A7F"/>
    <w:rsid w:val="003F2B14"/>
    <w:rsid w:val="003F2FDB"/>
    <w:rsid w:val="003F35E4"/>
    <w:rsid w:val="003F3622"/>
    <w:rsid w:val="003F3ADC"/>
    <w:rsid w:val="003F3E07"/>
    <w:rsid w:val="003F3FA5"/>
    <w:rsid w:val="003F4397"/>
    <w:rsid w:val="003F4493"/>
    <w:rsid w:val="003F4AE6"/>
    <w:rsid w:val="003F4BDF"/>
    <w:rsid w:val="003F4C56"/>
    <w:rsid w:val="003F4F00"/>
    <w:rsid w:val="003F4F40"/>
    <w:rsid w:val="003F50A4"/>
    <w:rsid w:val="003F51F5"/>
    <w:rsid w:val="003F5387"/>
    <w:rsid w:val="003F583D"/>
    <w:rsid w:val="003F5F57"/>
    <w:rsid w:val="003F605B"/>
    <w:rsid w:val="003F632A"/>
    <w:rsid w:val="003F6831"/>
    <w:rsid w:val="003F684A"/>
    <w:rsid w:val="003F685E"/>
    <w:rsid w:val="003F6880"/>
    <w:rsid w:val="003F6ABE"/>
    <w:rsid w:val="003F6AEE"/>
    <w:rsid w:val="003F6C5E"/>
    <w:rsid w:val="003F74B2"/>
    <w:rsid w:val="003F7A1C"/>
    <w:rsid w:val="003F7A94"/>
    <w:rsid w:val="003F7B3A"/>
    <w:rsid w:val="003F7CF5"/>
    <w:rsid w:val="003F7E66"/>
    <w:rsid w:val="003F7F7D"/>
    <w:rsid w:val="003F7FB6"/>
    <w:rsid w:val="00400031"/>
    <w:rsid w:val="004001B4"/>
    <w:rsid w:val="004001B9"/>
    <w:rsid w:val="00400259"/>
    <w:rsid w:val="00400920"/>
    <w:rsid w:val="00400A4A"/>
    <w:rsid w:val="00400CB5"/>
    <w:rsid w:val="00400F53"/>
    <w:rsid w:val="00400FCE"/>
    <w:rsid w:val="004014AB"/>
    <w:rsid w:val="0040161B"/>
    <w:rsid w:val="0040170B"/>
    <w:rsid w:val="00401862"/>
    <w:rsid w:val="004018A8"/>
    <w:rsid w:val="00401932"/>
    <w:rsid w:val="00402128"/>
    <w:rsid w:val="00402528"/>
    <w:rsid w:val="004025F7"/>
    <w:rsid w:val="00402769"/>
    <w:rsid w:val="0040287A"/>
    <w:rsid w:val="00402B22"/>
    <w:rsid w:val="00402B7A"/>
    <w:rsid w:val="0040374F"/>
    <w:rsid w:val="00403A44"/>
    <w:rsid w:val="00403CB3"/>
    <w:rsid w:val="00403E8A"/>
    <w:rsid w:val="004040EE"/>
    <w:rsid w:val="00404370"/>
    <w:rsid w:val="004043D7"/>
    <w:rsid w:val="00404689"/>
    <w:rsid w:val="0040488C"/>
    <w:rsid w:val="004049D1"/>
    <w:rsid w:val="00404B76"/>
    <w:rsid w:val="00404CE3"/>
    <w:rsid w:val="00404F31"/>
    <w:rsid w:val="00405038"/>
    <w:rsid w:val="00405044"/>
    <w:rsid w:val="004050DD"/>
    <w:rsid w:val="0040520C"/>
    <w:rsid w:val="0040521B"/>
    <w:rsid w:val="004052ED"/>
    <w:rsid w:val="0040531D"/>
    <w:rsid w:val="004053A9"/>
    <w:rsid w:val="004053EC"/>
    <w:rsid w:val="0040559D"/>
    <w:rsid w:val="004056D3"/>
    <w:rsid w:val="004056D6"/>
    <w:rsid w:val="004057B0"/>
    <w:rsid w:val="004058A0"/>
    <w:rsid w:val="00405AF9"/>
    <w:rsid w:val="00405B7D"/>
    <w:rsid w:val="00405D51"/>
    <w:rsid w:val="00406024"/>
    <w:rsid w:val="004068C2"/>
    <w:rsid w:val="00406B4B"/>
    <w:rsid w:val="0040705F"/>
    <w:rsid w:val="004070CA"/>
    <w:rsid w:val="0040711E"/>
    <w:rsid w:val="004075D1"/>
    <w:rsid w:val="0040768D"/>
    <w:rsid w:val="00407A5F"/>
    <w:rsid w:val="00407DD4"/>
    <w:rsid w:val="00407F1F"/>
    <w:rsid w:val="0041022C"/>
    <w:rsid w:val="004103EF"/>
    <w:rsid w:val="00410456"/>
    <w:rsid w:val="004104BC"/>
    <w:rsid w:val="004104C8"/>
    <w:rsid w:val="0041055C"/>
    <w:rsid w:val="004105A9"/>
    <w:rsid w:val="00410BA2"/>
    <w:rsid w:val="00410ECB"/>
    <w:rsid w:val="00411964"/>
    <w:rsid w:val="00411E81"/>
    <w:rsid w:val="00412092"/>
    <w:rsid w:val="004127F5"/>
    <w:rsid w:val="00412ECE"/>
    <w:rsid w:val="0041329E"/>
    <w:rsid w:val="004132ED"/>
    <w:rsid w:val="0041338A"/>
    <w:rsid w:val="00413413"/>
    <w:rsid w:val="00413484"/>
    <w:rsid w:val="004134AC"/>
    <w:rsid w:val="00413564"/>
    <w:rsid w:val="004139B9"/>
    <w:rsid w:val="00413A60"/>
    <w:rsid w:val="00413E24"/>
    <w:rsid w:val="00414001"/>
    <w:rsid w:val="0041477A"/>
    <w:rsid w:val="00414C91"/>
    <w:rsid w:val="00414D5B"/>
    <w:rsid w:val="00414E7F"/>
    <w:rsid w:val="0041538E"/>
    <w:rsid w:val="0041539F"/>
    <w:rsid w:val="004153A9"/>
    <w:rsid w:val="004159F5"/>
    <w:rsid w:val="00415A41"/>
    <w:rsid w:val="00415A9D"/>
    <w:rsid w:val="00415DF0"/>
    <w:rsid w:val="00415ECE"/>
    <w:rsid w:val="00416209"/>
    <w:rsid w:val="0041629E"/>
    <w:rsid w:val="00416356"/>
    <w:rsid w:val="00416455"/>
    <w:rsid w:val="0041647C"/>
    <w:rsid w:val="0041651D"/>
    <w:rsid w:val="00416774"/>
    <w:rsid w:val="00416E73"/>
    <w:rsid w:val="004171A5"/>
    <w:rsid w:val="00417ED8"/>
    <w:rsid w:val="00420004"/>
    <w:rsid w:val="00420273"/>
    <w:rsid w:val="00420557"/>
    <w:rsid w:val="004208BF"/>
    <w:rsid w:val="00420AA6"/>
    <w:rsid w:val="00420B6E"/>
    <w:rsid w:val="00420B87"/>
    <w:rsid w:val="00420DE2"/>
    <w:rsid w:val="0042131C"/>
    <w:rsid w:val="004214C2"/>
    <w:rsid w:val="004214D5"/>
    <w:rsid w:val="0042160A"/>
    <w:rsid w:val="00421656"/>
    <w:rsid w:val="004216F8"/>
    <w:rsid w:val="00421EA2"/>
    <w:rsid w:val="004224E2"/>
    <w:rsid w:val="004224F0"/>
    <w:rsid w:val="00422549"/>
    <w:rsid w:val="004227D9"/>
    <w:rsid w:val="00422838"/>
    <w:rsid w:val="004228D6"/>
    <w:rsid w:val="0042291A"/>
    <w:rsid w:val="00423772"/>
    <w:rsid w:val="00423A29"/>
    <w:rsid w:val="00423B09"/>
    <w:rsid w:val="00424080"/>
    <w:rsid w:val="00424280"/>
    <w:rsid w:val="004246B4"/>
    <w:rsid w:val="004246D7"/>
    <w:rsid w:val="004247B8"/>
    <w:rsid w:val="00424872"/>
    <w:rsid w:val="0042562D"/>
    <w:rsid w:val="00425898"/>
    <w:rsid w:val="004259E5"/>
    <w:rsid w:val="00425EC5"/>
    <w:rsid w:val="00425FB3"/>
    <w:rsid w:val="004262BC"/>
    <w:rsid w:val="004262BE"/>
    <w:rsid w:val="0042691E"/>
    <w:rsid w:val="00426B34"/>
    <w:rsid w:val="00426C74"/>
    <w:rsid w:val="00426FA1"/>
    <w:rsid w:val="0042730A"/>
    <w:rsid w:val="004274D6"/>
    <w:rsid w:val="00427583"/>
    <w:rsid w:val="0042762F"/>
    <w:rsid w:val="00427661"/>
    <w:rsid w:val="004277A2"/>
    <w:rsid w:val="004277CE"/>
    <w:rsid w:val="004278D5"/>
    <w:rsid w:val="0042793D"/>
    <w:rsid w:val="00430411"/>
    <w:rsid w:val="004304AD"/>
    <w:rsid w:val="00430536"/>
    <w:rsid w:val="0043053A"/>
    <w:rsid w:val="004305E5"/>
    <w:rsid w:val="004306F7"/>
    <w:rsid w:val="004307F4"/>
    <w:rsid w:val="00430A94"/>
    <w:rsid w:val="00430CD9"/>
    <w:rsid w:val="00430FD2"/>
    <w:rsid w:val="00431099"/>
    <w:rsid w:val="0043136E"/>
    <w:rsid w:val="00431E80"/>
    <w:rsid w:val="004325A0"/>
    <w:rsid w:val="00432AD6"/>
    <w:rsid w:val="00432BC2"/>
    <w:rsid w:val="00432C8E"/>
    <w:rsid w:val="00432D05"/>
    <w:rsid w:val="00432F2E"/>
    <w:rsid w:val="00432F30"/>
    <w:rsid w:val="00433A22"/>
    <w:rsid w:val="00433C7C"/>
    <w:rsid w:val="00433F00"/>
    <w:rsid w:val="00434083"/>
    <w:rsid w:val="0043478B"/>
    <w:rsid w:val="0043480B"/>
    <w:rsid w:val="00434AEA"/>
    <w:rsid w:val="00434CF1"/>
    <w:rsid w:val="00434DCB"/>
    <w:rsid w:val="00434E1E"/>
    <w:rsid w:val="00435467"/>
    <w:rsid w:val="00435615"/>
    <w:rsid w:val="00435619"/>
    <w:rsid w:val="00435699"/>
    <w:rsid w:val="00435CF3"/>
    <w:rsid w:val="00436003"/>
    <w:rsid w:val="0043676F"/>
    <w:rsid w:val="00436782"/>
    <w:rsid w:val="0043678F"/>
    <w:rsid w:val="004367C2"/>
    <w:rsid w:val="004368DA"/>
    <w:rsid w:val="004369DE"/>
    <w:rsid w:val="004369EB"/>
    <w:rsid w:val="00436B29"/>
    <w:rsid w:val="00436C46"/>
    <w:rsid w:val="004372A0"/>
    <w:rsid w:val="004373AD"/>
    <w:rsid w:val="0043789C"/>
    <w:rsid w:val="00437BEF"/>
    <w:rsid w:val="00437DC1"/>
    <w:rsid w:val="00440564"/>
    <w:rsid w:val="00440806"/>
    <w:rsid w:val="00440BF9"/>
    <w:rsid w:val="00440E6A"/>
    <w:rsid w:val="00441069"/>
    <w:rsid w:val="004415AA"/>
    <w:rsid w:val="0044182A"/>
    <w:rsid w:val="004419CC"/>
    <w:rsid w:val="00442047"/>
    <w:rsid w:val="00442556"/>
    <w:rsid w:val="00442685"/>
    <w:rsid w:val="004427CB"/>
    <w:rsid w:val="0044287C"/>
    <w:rsid w:val="0044296D"/>
    <w:rsid w:val="00442DDF"/>
    <w:rsid w:val="00442E1F"/>
    <w:rsid w:val="00443466"/>
    <w:rsid w:val="00443603"/>
    <w:rsid w:val="0044366E"/>
    <w:rsid w:val="00443DEB"/>
    <w:rsid w:val="00444505"/>
    <w:rsid w:val="0044473C"/>
    <w:rsid w:val="004447C0"/>
    <w:rsid w:val="00444A12"/>
    <w:rsid w:val="00444B21"/>
    <w:rsid w:val="00444E0B"/>
    <w:rsid w:val="00444E2B"/>
    <w:rsid w:val="00445241"/>
    <w:rsid w:val="004455A5"/>
    <w:rsid w:val="0044589D"/>
    <w:rsid w:val="00445D46"/>
    <w:rsid w:val="00445D50"/>
    <w:rsid w:val="00445EC3"/>
    <w:rsid w:val="004461ED"/>
    <w:rsid w:val="0044669F"/>
    <w:rsid w:val="00446ED7"/>
    <w:rsid w:val="00447682"/>
    <w:rsid w:val="0044768D"/>
    <w:rsid w:val="00447732"/>
    <w:rsid w:val="00447D81"/>
    <w:rsid w:val="004505DA"/>
    <w:rsid w:val="0045081D"/>
    <w:rsid w:val="004509F8"/>
    <w:rsid w:val="00450A32"/>
    <w:rsid w:val="00450AD6"/>
    <w:rsid w:val="00451216"/>
    <w:rsid w:val="0045134D"/>
    <w:rsid w:val="004513C1"/>
    <w:rsid w:val="00451508"/>
    <w:rsid w:val="00451819"/>
    <w:rsid w:val="00451845"/>
    <w:rsid w:val="004518D1"/>
    <w:rsid w:val="00451C63"/>
    <w:rsid w:val="0045203A"/>
    <w:rsid w:val="0045222B"/>
    <w:rsid w:val="004529BB"/>
    <w:rsid w:val="004531E7"/>
    <w:rsid w:val="00453255"/>
    <w:rsid w:val="00453D8B"/>
    <w:rsid w:val="00454187"/>
    <w:rsid w:val="0045437D"/>
    <w:rsid w:val="004544FF"/>
    <w:rsid w:val="004545FA"/>
    <w:rsid w:val="00454AD5"/>
    <w:rsid w:val="00454C82"/>
    <w:rsid w:val="00454E1D"/>
    <w:rsid w:val="00454F52"/>
    <w:rsid w:val="004551E8"/>
    <w:rsid w:val="0045527F"/>
    <w:rsid w:val="00455345"/>
    <w:rsid w:val="0045535C"/>
    <w:rsid w:val="004555CD"/>
    <w:rsid w:val="0045561D"/>
    <w:rsid w:val="004559B8"/>
    <w:rsid w:val="00455B3C"/>
    <w:rsid w:val="00455E39"/>
    <w:rsid w:val="00455F56"/>
    <w:rsid w:val="00455FAD"/>
    <w:rsid w:val="00456052"/>
    <w:rsid w:val="0045617F"/>
    <w:rsid w:val="0045631C"/>
    <w:rsid w:val="0045718B"/>
    <w:rsid w:val="0045727D"/>
    <w:rsid w:val="004573B1"/>
    <w:rsid w:val="0045752D"/>
    <w:rsid w:val="00457662"/>
    <w:rsid w:val="00457E7D"/>
    <w:rsid w:val="00460594"/>
    <w:rsid w:val="0046089F"/>
    <w:rsid w:val="004609D6"/>
    <w:rsid w:val="00460C03"/>
    <w:rsid w:val="00460DC5"/>
    <w:rsid w:val="00460F0C"/>
    <w:rsid w:val="004614CE"/>
    <w:rsid w:val="004614E1"/>
    <w:rsid w:val="004616A9"/>
    <w:rsid w:val="0046197C"/>
    <w:rsid w:val="00461BC9"/>
    <w:rsid w:val="00461F8B"/>
    <w:rsid w:val="00462091"/>
    <w:rsid w:val="0046249B"/>
    <w:rsid w:val="00462514"/>
    <w:rsid w:val="00462728"/>
    <w:rsid w:val="004628EA"/>
    <w:rsid w:val="00463266"/>
    <w:rsid w:val="00463403"/>
    <w:rsid w:val="004637B4"/>
    <w:rsid w:val="00463907"/>
    <w:rsid w:val="00463C5F"/>
    <w:rsid w:val="00463D09"/>
    <w:rsid w:val="00464663"/>
    <w:rsid w:val="00464752"/>
    <w:rsid w:val="0046475E"/>
    <w:rsid w:val="004649C1"/>
    <w:rsid w:val="00464C3C"/>
    <w:rsid w:val="00464FD9"/>
    <w:rsid w:val="0046509C"/>
    <w:rsid w:val="004657F6"/>
    <w:rsid w:val="004659B1"/>
    <w:rsid w:val="00465AF3"/>
    <w:rsid w:val="00465CDD"/>
    <w:rsid w:val="00465D5F"/>
    <w:rsid w:val="0046624D"/>
    <w:rsid w:val="00466E95"/>
    <w:rsid w:val="00466EDE"/>
    <w:rsid w:val="00467104"/>
    <w:rsid w:val="0046715A"/>
    <w:rsid w:val="00467173"/>
    <w:rsid w:val="004678D8"/>
    <w:rsid w:val="00467937"/>
    <w:rsid w:val="00467E38"/>
    <w:rsid w:val="00470173"/>
    <w:rsid w:val="004704F8"/>
    <w:rsid w:val="00470818"/>
    <w:rsid w:val="00470954"/>
    <w:rsid w:val="00470C1D"/>
    <w:rsid w:val="00470C8D"/>
    <w:rsid w:val="00470F6B"/>
    <w:rsid w:val="004713DF"/>
    <w:rsid w:val="0047143B"/>
    <w:rsid w:val="004714BD"/>
    <w:rsid w:val="004715F4"/>
    <w:rsid w:val="00471A45"/>
    <w:rsid w:val="00471C1F"/>
    <w:rsid w:val="00471EA8"/>
    <w:rsid w:val="00471EF3"/>
    <w:rsid w:val="00472365"/>
    <w:rsid w:val="004724C4"/>
    <w:rsid w:val="00472771"/>
    <w:rsid w:val="004728D7"/>
    <w:rsid w:val="00472924"/>
    <w:rsid w:val="00472B24"/>
    <w:rsid w:val="00472EC1"/>
    <w:rsid w:val="00472F61"/>
    <w:rsid w:val="00472FAF"/>
    <w:rsid w:val="0047340C"/>
    <w:rsid w:val="00473ACD"/>
    <w:rsid w:val="00473BE1"/>
    <w:rsid w:val="00473EC8"/>
    <w:rsid w:val="00474239"/>
    <w:rsid w:val="004743F3"/>
    <w:rsid w:val="0047499D"/>
    <w:rsid w:val="00474C83"/>
    <w:rsid w:val="004753C0"/>
    <w:rsid w:val="0047540F"/>
    <w:rsid w:val="004754E0"/>
    <w:rsid w:val="004758E4"/>
    <w:rsid w:val="00475AA2"/>
    <w:rsid w:val="00475F04"/>
    <w:rsid w:val="0047628A"/>
    <w:rsid w:val="004762D8"/>
    <w:rsid w:val="004763B2"/>
    <w:rsid w:val="004763FE"/>
    <w:rsid w:val="00476481"/>
    <w:rsid w:val="0047651C"/>
    <w:rsid w:val="00476558"/>
    <w:rsid w:val="0047655E"/>
    <w:rsid w:val="00476677"/>
    <w:rsid w:val="0047693B"/>
    <w:rsid w:val="004769D8"/>
    <w:rsid w:val="00476F35"/>
    <w:rsid w:val="0047775D"/>
    <w:rsid w:val="004777C2"/>
    <w:rsid w:val="0047781A"/>
    <w:rsid w:val="00477A97"/>
    <w:rsid w:val="00477C3E"/>
    <w:rsid w:val="00477C6D"/>
    <w:rsid w:val="00477F6D"/>
    <w:rsid w:val="00480CD9"/>
    <w:rsid w:val="00481018"/>
    <w:rsid w:val="0048119F"/>
    <w:rsid w:val="00481837"/>
    <w:rsid w:val="004818EF"/>
    <w:rsid w:val="00481B4A"/>
    <w:rsid w:val="00481DBA"/>
    <w:rsid w:val="00481FA3"/>
    <w:rsid w:val="00481FB1"/>
    <w:rsid w:val="0048202E"/>
    <w:rsid w:val="0048229E"/>
    <w:rsid w:val="00482400"/>
    <w:rsid w:val="00482CC7"/>
    <w:rsid w:val="00482D8D"/>
    <w:rsid w:val="00482DED"/>
    <w:rsid w:val="00482E06"/>
    <w:rsid w:val="00483403"/>
    <w:rsid w:val="00483438"/>
    <w:rsid w:val="0048387F"/>
    <w:rsid w:val="00484230"/>
    <w:rsid w:val="0048449E"/>
    <w:rsid w:val="00484791"/>
    <w:rsid w:val="004847C3"/>
    <w:rsid w:val="00484867"/>
    <w:rsid w:val="00484F01"/>
    <w:rsid w:val="00484FA1"/>
    <w:rsid w:val="004851DF"/>
    <w:rsid w:val="00485521"/>
    <w:rsid w:val="00485998"/>
    <w:rsid w:val="00485A01"/>
    <w:rsid w:val="00485A03"/>
    <w:rsid w:val="00485B10"/>
    <w:rsid w:val="004860EF"/>
    <w:rsid w:val="004862D0"/>
    <w:rsid w:val="004862E6"/>
    <w:rsid w:val="0048633F"/>
    <w:rsid w:val="00486376"/>
    <w:rsid w:val="0048657B"/>
    <w:rsid w:val="004865E3"/>
    <w:rsid w:val="00486B32"/>
    <w:rsid w:val="00486DF8"/>
    <w:rsid w:val="00486F5B"/>
    <w:rsid w:val="00486FDB"/>
    <w:rsid w:val="004874E9"/>
    <w:rsid w:val="00487536"/>
    <w:rsid w:val="00487818"/>
    <w:rsid w:val="0048794F"/>
    <w:rsid w:val="00487B25"/>
    <w:rsid w:val="00487C73"/>
    <w:rsid w:val="00487D8A"/>
    <w:rsid w:val="00487E67"/>
    <w:rsid w:val="00490A7B"/>
    <w:rsid w:val="004910EF"/>
    <w:rsid w:val="00491B5D"/>
    <w:rsid w:val="00491D26"/>
    <w:rsid w:val="00491D99"/>
    <w:rsid w:val="00492151"/>
    <w:rsid w:val="004921EB"/>
    <w:rsid w:val="0049226F"/>
    <w:rsid w:val="004922F3"/>
    <w:rsid w:val="0049296D"/>
    <w:rsid w:val="004929B8"/>
    <w:rsid w:val="00492B8B"/>
    <w:rsid w:val="00492B9A"/>
    <w:rsid w:val="00493141"/>
    <w:rsid w:val="004931FB"/>
    <w:rsid w:val="004941F2"/>
    <w:rsid w:val="00494490"/>
    <w:rsid w:val="0049457A"/>
    <w:rsid w:val="00494618"/>
    <w:rsid w:val="00494770"/>
    <w:rsid w:val="0049486B"/>
    <w:rsid w:val="00494BF8"/>
    <w:rsid w:val="00494D22"/>
    <w:rsid w:val="00494E40"/>
    <w:rsid w:val="00495693"/>
    <w:rsid w:val="0049585D"/>
    <w:rsid w:val="00495A8B"/>
    <w:rsid w:val="00495B04"/>
    <w:rsid w:val="00495D0E"/>
    <w:rsid w:val="00495D87"/>
    <w:rsid w:val="00495E0D"/>
    <w:rsid w:val="00495EEA"/>
    <w:rsid w:val="0049636E"/>
    <w:rsid w:val="004964B4"/>
    <w:rsid w:val="00496629"/>
    <w:rsid w:val="0049668D"/>
    <w:rsid w:val="00496E4F"/>
    <w:rsid w:val="00496E85"/>
    <w:rsid w:val="00497746"/>
    <w:rsid w:val="00497977"/>
    <w:rsid w:val="00497B03"/>
    <w:rsid w:val="00497BFF"/>
    <w:rsid w:val="004A0635"/>
    <w:rsid w:val="004A0900"/>
    <w:rsid w:val="004A102F"/>
    <w:rsid w:val="004A118A"/>
    <w:rsid w:val="004A1320"/>
    <w:rsid w:val="004A150C"/>
    <w:rsid w:val="004A168A"/>
    <w:rsid w:val="004A2093"/>
    <w:rsid w:val="004A20E3"/>
    <w:rsid w:val="004A23BF"/>
    <w:rsid w:val="004A2469"/>
    <w:rsid w:val="004A2594"/>
    <w:rsid w:val="004A28BE"/>
    <w:rsid w:val="004A2925"/>
    <w:rsid w:val="004A293E"/>
    <w:rsid w:val="004A2A0F"/>
    <w:rsid w:val="004A2B8A"/>
    <w:rsid w:val="004A2E34"/>
    <w:rsid w:val="004A2E6B"/>
    <w:rsid w:val="004A32DB"/>
    <w:rsid w:val="004A371B"/>
    <w:rsid w:val="004A375F"/>
    <w:rsid w:val="004A3777"/>
    <w:rsid w:val="004A40E6"/>
    <w:rsid w:val="004A43B7"/>
    <w:rsid w:val="004A4A01"/>
    <w:rsid w:val="004A4A5C"/>
    <w:rsid w:val="004A4C08"/>
    <w:rsid w:val="004A4FDD"/>
    <w:rsid w:val="004A50D4"/>
    <w:rsid w:val="004A5342"/>
    <w:rsid w:val="004A5D19"/>
    <w:rsid w:val="004A66D4"/>
    <w:rsid w:val="004A6895"/>
    <w:rsid w:val="004A6996"/>
    <w:rsid w:val="004A7252"/>
    <w:rsid w:val="004A73CB"/>
    <w:rsid w:val="004A74E7"/>
    <w:rsid w:val="004A759C"/>
    <w:rsid w:val="004A7956"/>
    <w:rsid w:val="004A7A3D"/>
    <w:rsid w:val="004A7B4F"/>
    <w:rsid w:val="004B02A7"/>
    <w:rsid w:val="004B054A"/>
    <w:rsid w:val="004B075B"/>
    <w:rsid w:val="004B0807"/>
    <w:rsid w:val="004B0C73"/>
    <w:rsid w:val="004B0DBF"/>
    <w:rsid w:val="004B1A23"/>
    <w:rsid w:val="004B1F01"/>
    <w:rsid w:val="004B20C5"/>
    <w:rsid w:val="004B255A"/>
    <w:rsid w:val="004B271F"/>
    <w:rsid w:val="004B2885"/>
    <w:rsid w:val="004B293E"/>
    <w:rsid w:val="004B2987"/>
    <w:rsid w:val="004B2AC8"/>
    <w:rsid w:val="004B2F09"/>
    <w:rsid w:val="004B2F7F"/>
    <w:rsid w:val="004B2FD8"/>
    <w:rsid w:val="004B3240"/>
    <w:rsid w:val="004B35DB"/>
    <w:rsid w:val="004B3D3E"/>
    <w:rsid w:val="004B3D66"/>
    <w:rsid w:val="004B3EE3"/>
    <w:rsid w:val="004B438A"/>
    <w:rsid w:val="004B48CA"/>
    <w:rsid w:val="004B4989"/>
    <w:rsid w:val="004B4E28"/>
    <w:rsid w:val="004B51DE"/>
    <w:rsid w:val="004B5581"/>
    <w:rsid w:val="004B587E"/>
    <w:rsid w:val="004B5B13"/>
    <w:rsid w:val="004B5BDA"/>
    <w:rsid w:val="004B61B4"/>
    <w:rsid w:val="004B6222"/>
    <w:rsid w:val="004B6300"/>
    <w:rsid w:val="004B64AB"/>
    <w:rsid w:val="004B6BEB"/>
    <w:rsid w:val="004B6F78"/>
    <w:rsid w:val="004B7201"/>
    <w:rsid w:val="004B728A"/>
    <w:rsid w:val="004B79E7"/>
    <w:rsid w:val="004B7B27"/>
    <w:rsid w:val="004B7CA0"/>
    <w:rsid w:val="004B7E7B"/>
    <w:rsid w:val="004C00E8"/>
    <w:rsid w:val="004C012B"/>
    <w:rsid w:val="004C0653"/>
    <w:rsid w:val="004C0675"/>
    <w:rsid w:val="004C0C26"/>
    <w:rsid w:val="004C0DDE"/>
    <w:rsid w:val="004C0E9C"/>
    <w:rsid w:val="004C0FF3"/>
    <w:rsid w:val="004C1291"/>
    <w:rsid w:val="004C1A0E"/>
    <w:rsid w:val="004C1AC2"/>
    <w:rsid w:val="004C1CB9"/>
    <w:rsid w:val="004C1F3B"/>
    <w:rsid w:val="004C1F46"/>
    <w:rsid w:val="004C2111"/>
    <w:rsid w:val="004C21D6"/>
    <w:rsid w:val="004C267C"/>
    <w:rsid w:val="004C2B1C"/>
    <w:rsid w:val="004C30AD"/>
    <w:rsid w:val="004C3109"/>
    <w:rsid w:val="004C3355"/>
    <w:rsid w:val="004C36A9"/>
    <w:rsid w:val="004C3770"/>
    <w:rsid w:val="004C37B2"/>
    <w:rsid w:val="004C3CA0"/>
    <w:rsid w:val="004C3E38"/>
    <w:rsid w:val="004C3EE8"/>
    <w:rsid w:val="004C419C"/>
    <w:rsid w:val="004C4219"/>
    <w:rsid w:val="004C426C"/>
    <w:rsid w:val="004C4278"/>
    <w:rsid w:val="004C4601"/>
    <w:rsid w:val="004C469C"/>
    <w:rsid w:val="004C498A"/>
    <w:rsid w:val="004C5B59"/>
    <w:rsid w:val="004C5CBF"/>
    <w:rsid w:val="004C5EE6"/>
    <w:rsid w:val="004C5FA6"/>
    <w:rsid w:val="004C60A6"/>
    <w:rsid w:val="004C62FA"/>
    <w:rsid w:val="004C758D"/>
    <w:rsid w:val="004C765F"/>
    <w:rsid w:val="004C776D"/>
    <w:rsid w:val="004C788D"/>
    <w:rsid w:val="004C7BE7"/>
    <w:rsid w:val="004C7DB7"/>
    <w:rsid w:val="004C7F6F"/>
    <w:rsid w:val="004D0014"/>
    <w:rsid w:val="004D0542"/>
    <w:rsid w:val="004D082E"/>
    <w:rsid w:val="004D0873"/>
    <w:rsid w:val="004D0989"/>
    <w:rsid w:val="004D0C6D"/>
    <w:rsid w:val="004D0DA8"/>
    <w:rsid w:val="004D1773"/>
    <w:rsid w:val="004D18EE"/>
    <w:rsid w:val="004D19D9"/>
    <w:rsid w:val="004D1A60"/>
    <w:rsid w:val="004D1FF3"/>
    <w:rsid w:val="004D2019"/>
    <w:rsid w:val="004D208E"/>
    <w:rsid w:val="004D22C8"/>
    <w:rsid w:val="004D22FA"/>
    <w:rsid w:val="004D29A2"/>
    <w:rsid w:val="004D328F"/>
    <w:rsid w:val="004D338B"/>
    <w:rsid w:val="004D3580"/>
    <w:rsid w:val="004D364B"/>
    <w:rsid w:val="004D36C7"/>
    <w:rsid w:val="004D40C9"/>
    <w:rsid w:val="004D4488"/>
    <w:rsid w:val="004D4B22"/>
    <w:rsid w:val="004D4C4E"/>
    <w:rsid w:val="004D4E49"/>
    <w:rsid w:val="004D4FD0"/>
    <w:rsid w:val="004D50AD"/>
    <w:rsid w:val="004D5185"/>
    <w:rsid w:val="004D51BD"/>
    <w:rsid w:val="004D5416"/>
    <w:rsid w:val="004D566F"/>
    <w:rsid w:val="004D5B7C"/>
    <w:rsid w:val="004D5CBB"/>
    <w:rsid w:val="004D5E18"/>
    <w:rsid w:val="004D5EFB"/>
    <w:rsid w:val="004D5FF8"/>
    <w:rsid w:val="004D6074"/>
    <w:rsid w:val="004D623D"/>
    <w:rsid w:val="004D691B"/>
    <w:rsid w:val="004D6BDC"/>
    <w:rsid w:val="004D6D0D"/>
    <w:rsid w:val="004D6E4E"/>
    <w:rsid w:val="004D72EB"/>
    <w:rsid w:val="004D75A3"/>
    <w:rsid w:val="004D76B6"/>
    <w:rsid w:val="004D76F8"/>
    <w:rsid w:val="004D77C8"/>
    <w:rsid w:val="004D7B1E"/>
    <w:rsid w:val="004D7C27"/>
    <w:rsid w:val="004D7C77"/>
    <w:rsid w:val="004D7D06"/>
    <w:rsid w:val="004D7E29"/>
    <w:rsid w:val="004D7FD1"/>
    <w:rsid w:val="004E00BA"/>
    <w:rsid w:val="004E0358"/>
    <w:rsid w:val="004E041A"/>
    <w:rsid w:val="004E050F"/>
    <w:rsid w:val="004E052F"/>
    <w:rsid w:val="004E071B"/>
    <w:rsid w:val="004E095C"/>
    <w:rsid w:val="004E0BD2"/>
    <w:rsid w:val="004E11F3"/>
    <w:rsid w:val="004E1342"/>
    <w:rsid w:val="004E166D"/>
    <w:rsid w:val="004E1828"/>
    <w:rsid w:val="004E18AE"/>
    <w:rsid w:val="004E1A4D"/>
    <w:rsid w:val="004E1D68"/>
    <w:rsid w:val="004E2086"/>
    <w:rsid w:val="004E2C6D"/>
    <w:rsid w:val="004E2F61"/>
    <w:rsid w:val="004E3258"/>
    <w:rsid w:val="004E32DC"/>
    <w:rsid w:val="004E3A36"/>
    <w:rsid w:val="004E4108"/>
    <w:rsid w:val="004E41EE"/>
    <w:rsid w:val="004E4607"/>
    <w:rsid w:val="004E48EE"/>
    <w:rsid w:val="004E4FE4"/>
    <w:rsid w:val="004E5161"/>
    <w:rsid w:val="004E51C1"/>
    <w:rsid w:val="004E5985"/>
    <w:rsid w:val="004E5B24"/>
    <w:rsid w:val="004E5C67"/>
    <w:rsid w:val="004E5C78"/>
    <w:rsid w:val="004E6486"/>
    <w:rsid w:val="004E6500"/>
    <w:rsid w:val="004E660C"/>
    <w:rsid w:val="004E684B"/>
    <w:rsid w:val="004E6864"/>
    <w:rsid w:val="004E68E5"/>
    <w:rsid w:val="004E6D35"/>
    <w:rsid w:val="004E6E8E"/>
    <w:rsid w:val="004E6F4B"/>
    <w:rsid w:val="004E75A8"/>
    <w:rsid w:val="004E7617"/>
    <w:rsid w:val="004E764F"/>
    <w:rsid w:val="004E766B"/>
    <w:rsid w:val="004E7A66"/>
    <w:rsid w:val="004E7DC8"/>
    <w:rsid w:val="004E7E9E"/>
    <w:rsid w:val="004E7EDC"/>
    <w:rsid w:val="004F0033"/>
    <w:rsid w:val="004F027C"/>
    <w:rsid w:val="004F02CC"/>
    <w:rsid w:val="004F08B2"/>
    <w:rsid w:val="004F0A28"/>
    <w:rsid w:val="004F0F2D"/>
    <w:rsid w:val="004F127C"/>
    <w:rsid w:val="004F14F1"/>
    <w:rsid w:val="004F153D"/>
    <w:rsid w:val="004F1780"/>
    <w:rsid w:val="004F1A82"/>
    <w:rsid w:val="004F2247"/>
    <w:rsid w:val="004F2279"/>
    <w:rsid w:val="004F239B"/>
    <w:rsid w:val="004F2B6A"/>
    <w:rsid w:val="004F2B9A"/>
    <w:rsid w:val="004F2D6B"/>
    <w:rsid w:val="004F2DD4"/>
    <w:rsid w:val="004F3C39"/>
    <w:rsid w:val="004F3EC2"/>
    <w:rsid w:val="004F4C0D"/>
    <w:rsid w:val="004F4C17"/>
    <w:rsid w:val="004F4DDE"/>
    <w:rsid w:val="004F4E2E"/>
    <w:rsid w:val="004F52B2"/>
    <w:rsid w:val="004F5491"/>
    <w:rsid w:val="004F58F1"/>
    <w:rsid w:val="004F59CD"/>
    <w:rsid w:val="004F59EF"/>
    <w:rsid w:val="004F5B97"/>
    <w:rsid w:val="004F5BC9"/>
    <w:rsid w:val="004F5C81"/>
    <w:rsid w:val="004F5E71"/>
    <w:rsid w:val="004F6228"/>
    <w:rsid w:val="004F6340"/>
    <w:rsid w:val="004F641C"/>
    <w:rsid w:val="004F6BFB"/>
    <w:rsid w:val="004F6DE3"/>
    <w:rsid w:val="004F7023"/>
    <w:rsid w:val="004F70BA"/>
    <w:rsid w:val="004F727C"/>
    <w:rsid w:val="00500263"/>
    <w:rsid w:val="005005EB"/>
    <w:rsid w:val="00500973"/>
    <w:rsid w:val="00500D12"/>
    <w:rsid w:val="00500DF3"/>
    <w:rsid w:val="005011DC"/>
    <w:rsid w:val="005016F4"/>
    <w:rsid w:val="005017A3"/>
    <w:rsid w:val="0050211D"/>
    <w:rsid w:val="005021F8"/>
    <w:rsid w:val="0050258C"/>
    <w:rsid w:val="005027FC"/>
    <w:rsid w:val="00503090"/>
    <w:rsid w:val="0050330C"/>
    <w:rsid w:val="00503610"/>
    <w:rsid w:val="005038B1"/>
    <w:rsid w:val="00503938"/>
    <w:rsid w:val="00503BFA"/>
    <w:rsid w:val="00503E19"/>
    <w:rsid w:val="005042FB"/>
    <w:rsid w:val="00504FBC"/>
    <w:rsid w:val="005050F6"/>
    <w:rsid w:val="00505A77"/>
    <w:rsid w:val="00505BBC"/>
    <w:rsid w:val="00505E82"/>
    <w:rsid w:val="00505F62"/>
    <w:rsid w:val="00506327"/>
    <w:rsid w:val="00506991"/>
    <w:rsid w:val="00506996"/>
    <w:rsid w:val="00506AF3"/>
    <w:rsid w:val="00506B41"/>
    <w:rsid w:val="00506F1C"/>
    <w:rsid w:val="005070C0"/>
    <w:rsid w:val="0050748B"/>
    <w:rsid w:val="00507638"/>
    <w:rsid w:val="00507AFE"/>
    <w:rsid w:val="00507E0B"/>
    <w:rsid w:val="005113E3"/>
    <w:rsid w:val="0051169B"/>
    <w:rsid w:val="00511BCC"/>
    <w:rsid w:val="00511F37"/>
    <w:rsid w:val="00511FC2"/>
    <w:rsid w:val="00512165"/>
    <w:rsid w:val="005122C9"/>
    <w:rsid w:val="00512511"/>
    <w:rsid w:val="00512577"/>
    <w:rsid w:val="005126CB"/>
    <w:rsid w:val="00512A4C"/>
    <w:rsid w:val="00513404"/>
    <w:rsid w:val="005135E5"/>
    <w:rsid w:val="005137B9"/>
    <w:rsid w:val="005137CF"/>
    <w:rsid w:val="005138ED"/>
    <w:rsid w:val="00513985"/>
    <w:rsid w:val="00513C56"/>
    <w:rsid w:val="00514093"/>
    <w:rsid w:val="00514884"/>
    <w:rsid w:val="005148FD"/>
    <w:rsid w:val="00514A33"/>
    <w:rsid w:val="00514F4B"/>
    <w:rsid w:val="00514FFA"/>
    <w:rsid w:val="00515038"/>
    <w:rsid w:val="005150DD"/>
    <w:rsid w:val="00515236"/>
    <w:rsid w:val="0051525D"/>
    <w:rsid w:val="0051557B"/>
    <w:rsid w:val="00515616"/>
    <w:rsid w:val="00515795"/>
    <w:rsid w:val="00515BCF"/>
    <w:rsid w:val="00515BD0"/>
    <w:rsid w:val="005160E7"/>
    <w:rsid w:val="00516405"/>
    <w:rsid w:val="00516571"/>
    <w:rsid w:val="00516A93"/>
    <w:rsid w:val="00517795"/>
    <w:rsid w:val="00517800"/>
    <w:rsid w:val="00517D67"/>
    <w:rsid w:val="00517DB1"/>
    <w:rsid w:val="00517EA4"/>
    <w:rsid w:val="00517F40"/>
    <w:rsid w:val="005200A9"/>
    <w:rsid w:val="00520103"/>
    <w:rsid w:val="00520970"/>
    <w:rsid w:val="00520AA3"/>
    <w:rsid w:val="00520C90"/>
    <w:rsid w:val="00520DE8"/>
    <w:rsid w:val="00520EE8"/>
    <w:rsid w:val="0052120D"/>
    <w:rsid w:val="005212A1"/>
    <w:rsid w:val="00521DD4"/>
    <w:rsid w:val="00521DFB"/>
    <w:rsid w:val="005220B0"/>
    <w:rsid w:val="005223AB"/>
    <w:rsid w:val="00522496"/>
    <w:rsid w:val="00522672"/>
    <w:rsid w:val="00522866"/>
    <w:rsid w:val="00522A5A"/>
    <w:rsid w:val="00522B8E"/>
    <w:rsid w:val="00522D70"/>
    <w:rsid w:val="00523B5D"/>
    <w:rsid w:val="00524264"/>
    <w:rsid w:val="0052453B"/>
    <w:rsid w:val="005247C3"/>
    <w:rsid w:val="0052493C"/>
    <w:rsid w:val="00524DC2"/>
    <w:rsid w:val="00525894"/>
    <w:rsid w:val="0052589C"/>
    <w:rsid w:val="005262D1"/>
    <w:rsid w:val="005263C1"/>
    <w:rsid w:val="00526D8A"/>
    <w:rsid w:val="005272F0"/>
    <w:rsid w:val="00527651"/>
    <w:rsid w:val="00527785"/>
    <w:rsid w:val="005277F4"/>
    <w:rsid w:val="00527874"/>
    <w:rsid w:val="00527914"/>
    <w:rsid w:val="00527A72"/>
    <w:rsid w:val="00527C4E"/>
    <w:rsid w:val="005300F8"/>
    <w:rsid w:val="00530468"/>
    <w:rsid w:val="0053067B"/>
    <w:rsid w:val="0053095A"/>
    <w:rsid w:val="00530D49"/>
    <w:rsid w:val="005311A0"/>
    <w:rsid w:val="00531356"/>
    <w:rsid w:val="005314BC"/>
    <w:rsid w:val="0053199C"/>
    <w:rsid w:val="005319A7"/>
    <w:rsid w:val="00531BB8"/>
    <w:rsid w:val="00531D68"/>
    <w:rsid w:val="00531D94"/>
    <w:rsid w:val="00531EE2"/>
    <w:rsid w:val="00531FF6"/>
    <w:rsid w:val="00532100"/>
    <w:rsid w:val="00532889"/>
    <w:rsid w:val="00532A85"/>
    <w:rsid w:val="00532CBA"/>
    <w:rsid w:val="005336E3"/>
    <w:rsid w:val="00533E5F"/>
    <w:rsid w:val="005340AB"/>
    <w:rsid w:val="005346E6"/>
    <w:rsid w:val="005347ED"/>
    <w:rsid w:val="00534B94"/>
    <w:rsid w:val="0053553E"/>
    <w:rsid w:val="00535724"/>
    <w:rsid w:val="005357E3"/>
    <w:rsid w:val="00535925"/>
    <w:rsid w:val="00535A4C"/>
    <w:rsid w:val="005368AF"/>
    <w:rsid w:val="00536C96"/>
    <w:rsid w:val="00536E94"/>
    <w:rsid w:val="005371A8"/>
    <w:rsid w:val="00537321"/>
    <w:rsid w:val="00537443"/>
    <w:rsid w:val="00537452"/>
    <w:rsid w:val="0053762F"/>
    <w:rsid w:val="0053773F"/>
    <w:rsid w:val="005378CE"/>
    <w:rsid w:val="005402D9"/>
    <w:rsid w:val="00540305"/>
    <w:rsid w:val="0054034F"/>
    <w:rsid w:val="00540AE0"/>
    <w:rsid w:val="00540D00"/>
    <w:rsid w:val="00540D31"/>
    <w:rsid w:val="00541073"/>
    <w:rsid w:val="005414EF"/>
    <w:rsid w:val="005417CF"/>
    <w:rsid w:val="00541E83"/>
    <w:rsid w:val="005422FB"/>
    <w:rsid w:val="005426E1"/>
    <w:rsid w:val="0054276E"/>
    <w:rsid w:val="00543239"/>
    <w:rsid w:val="00543313"/>
    <w:rsid w:val="0054348C"/>
    <w:rsid w:val="0054356D"/>
    <w:rsid w:val="005437F9"/>
    <w:rsid w:val="00543877"/>
    <w:rsid w:val="00543906"/>
    <w:rsid w:val="0054391A"/>
    <w:rsid w:val="00543F6D"/>
    <w:rsid w:val="00544418"/>
    <w:rsid w:val="00544467"/>
    <w:rsid w:val="0054456E"/>
    <w:rsid w:val="00544637"/>
    <w:rsid w:val="00544842"/>
    <w:rsid w:val="00544D18"/>
    <w:rsid w:val="00545049"/>
    <w:rsid w:val="00545778"/>
    <w:rsid w:val="00545DFA"/>
    <w:rsid w:val="00546074"/>
    <w:rsid w:val="005461AF"/>
    <w:rsid w:val="005463AB"/>
    <w:rsid w:val="0054648D"/>
    <w:rsid w:val="005464B5"/>
    <w:rsid w:val="00546601"/>
    <w:rsid w:val="00546745"/>
    <w:rsid w:val="00546AE2"/>
    <w:rsid w:val="00546EC1"/>
    <w:rsid w:val="00547100"/>
    <w:rsid w:val="00547260"/>
    <w:rsid w:val="005473F4"/>
    <w:rsid w:val="00547408"/>
    <w:rsid w:val="0054787A"/>
    <w:rsid w:val="005478A8"/>
    <w:rsid w:val="00547E39"/>
    <w:rsid w:val="00550299"/>
    <w:rsid w:val="005503CE"/>
    <w:rsid w:val="005507C0"/>
    <w:rsid w:val="00550C1F"/>
    <w:rsid w:val="00551079"/>
    <w:rsid w:val="00551296"/>
    <w:rsid w:val="0055136A"/>
    <w:rsid w:val="005514B8"/>
    <w:rsid w:val="00551AED"/>
    <w:rsid w:val="00551BFF"/>
    <w:rsid w:val="00551C89"/>
    <w:rsid w:val="00551C9E"/>
    <w:rsid w:val="00551DFB"/>
    <w:rsid w:val="00551EA0"/>
    <w:rsid w:val="0055209A"/>
    <w:rsid w:val="00553033"/>
    <w:rsid w:val="005532EA"/>
    <w:rsid w:val="00553E66"/>
    <w:rsid w:val="00554043"/>
    <w:rsid w:val="00554491"/>
    <w:rsid w:val="00554492"/>
    <w:rsid w:val="00554623"/>
    <w:rsid w:val="0055462C"/>
    <w:rsid w:val="005548B4"/>
    <w:rsid w:val="00554CDA"/>
    <w:rsid w:val="00555371"/>
    <w:rsid w:val="005554EB"/>
    <w:rsid w:val="005557D3"/>
    <w:rsid w:val="005558D3"/>
    <w:rsid w:val="005559CA"/>
    <w:rsid w:val="00555BD0"/>
    <w:rsid w:val="00555D11"/>
    <w:rsid w:val="00555E3C"/>
    <w:rsid w:val="00556239"/>
    <w:rsid w:val="00556739"/>
    <w:rsid w:val="005568F4"/>
    <w:rsid w:val="00556CA6"/>
    <w:rsid w:val="00557709"/>
    <w:rsid w:val="005577BA"/>
    <w:rsid w:val="005577DD"/>
    <w:rsid w:val="00557E8B"/>
    <w:rsid w:val="00560009"/>
    <w:rsid w:val="005601E5"/>
    <w:rsid w:val="00560213"/>
    <w:rsid w:val="00560240"/>
    <w:rsid w:val="00560467"/>
    <w:rsid w:val="0056048F"/>
    <w:rsid w:val="00560923"/>
    <w:rsid w:val="00560F72"/>
    <w:rsid w:val="005615A8"/>
    <w:rsid w:val="005615C0"/>
    <w:rsid w:val="00561637"/>
    <w:rsid w:val="005619D0"/>
    <w:rsid w:val="00561F0D"/>
    <w:rsid w:val="00561F22"/>
    <w:rsid w:val="00561FF1"/>
    <w:rsid w:val="0056228A"/>
    <w:rsid w:val="005629BD"/>
    <w:rsid w:val="00562C65"/>
    <w:rsid w:val="00562E3C"/>
    <w:rsid w:val="0056307A"/>
    <w:rsid w:val="0056313C"/>
    <w:rsid w:val="00563157"/>
    <w:rsid w:val="00563473"/>
    <w:rsid w:val="00563887"/>
    <w:rsid w:val="00563F57"/>
    <w:rsid w:val="0056439A"/>
    <w:rsid w:val="00564770"/>
    <w:rsid w:val="0056481E"/>
    <w:rsid w:val="00564AE3"/>
    <w:rsid w:val="00564C97"/>
    <w:rsid w:val="00565758"/>
    <w:rsid w:val="0056591B"/>
    <w:rsid w:val="00565E84"/>
    <w:rsid w:val="00565F83"/>
    <w:rsid w:val="005661FE"/>
    <w:rsid w:val="00566207"/>
    <w:rsid w:val="005662DF"/>
    <w:rsid w:val="005663B8"/>
    <w:rsid w:val="00566419"/>
    <w:rsid w:val="00566606"/>
    <w:rsid w:val="005669C9"/>
    <w:rsid w:val="00566B64"/>
    <w:rsid w:val="00566DA6"/>
    <w:rsid w:val="00566E47"/>
    <w:rsid w:val="00567873"/>
    <w:rsid w:val="00567F91"/>
    <w:rsid w:val="00570335"/>
    <w:rsid w:val="00570856"/>
    <w:rsid w:val="005709A7"/>
    <w:rsid w:val="00570A34"/>
    <w:rsid w:val="005723E5"/>
    <w:rsid w:val="0057243D"/>
    <w:rsid w:val="005724AD"/>
    <w:rsid w:val="00572699"/>
    <w:rsid w:val="00572A79"/>
    <w:rsid w:val="00572B21"/>
    <w:rsid w:val="00572CAA"/>
    <w:rsid w:val="00572FAA"/>
    <w:rsid w:val="0057328B"/>
    <w:rsid w:val="0057354B"/>
    <w:rsid w:val="005736E4"/>
    <w:rsid w:val="0057383E"/>
    <w:rsid w:val="00573A6A"/>
    <w:rsid w:val="00573E38"/>
    <w:rsid w:val="00573FB2"/>
    <w:rsid w:val="00573FE0"/>
    <w:rsid w:val="00574194"/>
    <w:rsid w:val="005742D0"/>
    <w:rsid w:val="00574477"/>
    <w:rsid w:val="005746C1"/>
    <w:rsid w:val="005747E4"/>
    <w:rsid w:val="0057509C"/>
    <w:rsid w:val="00575656"/>
    <w:rsid w:val="00575665"/>
    <w:rsid w:val="005756C0"/>
    <w:rsid w:val="00575A6E"/>
    <w:rsid w:val="00575B2F"/>
    <w:rsid w:val="00575C0C"/>
    <w:rsid w:val="00575D21"/>
    <w:rsid w:val="00575EFC"/>
    <w:rsid w:val="00576219"/>
    <w:rsid w:val="005762CB"/>
    <w:rsid w:val="005763F4"/>
    <w:rsid w:val="00576542"/>
    <w:rsid w:val="005765FA"/>
    <w:rsid w:val="00576993"/>
    <w:rsid w:val="00576A58"/>
    <w:rsid w:val="00576BA0"/>
    <w:rsid w:val="00576D3D"/>
    <w:rsid w:val="00576F1D"/>
    <w:rsid w:val="00577123"/>
    <w:rsid w:val="005772F2"/>
    <w:rsid w:val="005774E3"/>
    <w:rsid w:val="00577562"/>
    <w:rsid w:val="005779E2"/>
    <w:rsid w:val="00577CF9"/>
    <w:rsid w:val="005804B8"/>
    <w:rsid w:val="005813BC"/>
    <w:rsid w:val="005816E1"/>
    <w:rsid w:val="00581805"/>
    <w:rsid w:val="00581A59"/>
    <w:rsid w:val="00581FA7"/>
    <w:rsid w:val="00582021"/>
    <w:rsid w:val="00582080"/>
    <w:rsid w:val="005823B8"/>
    <w:rsid w:val="005825B0"/>
    <w:rsid w:val="0058268F"/>
    <w:rsid w:val="00582B05"/>
    <w:rsid w:val="00582C2A"/>
    <w:rsid w:val="005832B2"/>
    <w:rsid w:val="00583338"/>
    <w:rsid w:val="00583401"/>
    <w:rsid w:val="005834D4"/>
    <w:rsid w:val="0058369E"/>
    <w:rsid w:val="00583CE3"/>
    <w:rsid w:val="00583D32"/>
    <w:rsid w:val="00583DF7"/>
    <w:rsid w:val="00584241"/>
    <w:rsid w:val="00584688"/>
    <w:rsid w:val="00584C81"/>
    <w:rsid w:val="00584FFC"/>
    <w:rsid w:val="0058526E"/>
    <w:rsid w:val="00585B12"/>
    <w:rsid w:val="00585BC2"/>
    <w:rsid w:val="00586062"/>
    <w:rsid w:val="0058634F"/>
    <w:rsid w:val="00586595"/>
    <w:rsid w:val="005865F5"/>
    <w:rsid w:val="00586732"/>
    <w:rsid w:val="005868D8"/>
    <w:rsid w:val="0058690A"/>
    <w:rsid w:val="00586974"/>
    <w:rsid w:val="00586BA8"/>
    <w:rsid w:val="00586C8D"/>
    <w:rsid w:val="00586F2D"/>
    <w:rsid w:val="00587114"/>
    <w:rsid w:val="0058739F"/>
    <w:rsid w:val="005874FB"/>
    <w:rsid w:val="0058797B"/>
    <w:rsid w:val="00587BE1"/>
    <w:rsid w:val="00587E44"/>
    <w:rsid w:val="00587EC9"/>
    <w:rsid w:val="00590041"/>
    <w:rsid w:val="005903E6"/>
    <w:rsid w:val="0059060E"/>
    <w:rsid w:val="00590665"/>
    <w:rsid w:val="0059068F"/>
    <w:rsid w:val="005906E4"/>
    <w:rsid w:val="00591437"/>
    <w:rsid w:val="005918CC"/>
    <w:rsid w:val="00591A3B"/>
    <w:rsid w:val="00592609"/>
    <w:rsid w:val="00592637"/>
    <w:rsid w:val="00592700"/>
    <w:rsid w:val="00592767"/>
    <w:rsid w:val="00592AE5"/>
    <w:rsid w:val="00592C0F"/>
    <w:rsid w:val="00592C51"/>
    <w:rsid w:val="00592F71"/>
    <w:rsid w:val="005936BE"/>
    <w:rsid w:val="00593731"/>
    <w:rsid w:val="005937BC"/>
    <w:rsid w:val="00593A24"/>
    <w:rsid w:val="00593B0C"/>
    <w:rsid w:val="00593BAD"/>
    <w:rsid w:val="00593D3D"/>
    <w:rsid w:val="00593F38"/>
    <w:rsid w:val="0059417F"/>
    <w:rsid w:val="00594488"/>
    <w:rsid w:val="005945B1"/>
    <w:rsid w:val="005949C4"/>
    <w:rsid w:val="00594C15"/>
    <w:rsid w:val="0059502C"/>
    <w:rsid w:val="00595324"/>
    <w:rsid w:val="00595642"/>
    <w:rsid w:val="005956EC"/>
    <w:rsid w:val="005960B3"/>
    <w:rsid w:val="005964BE"/>
    <w:rsid w:val="00596507"/>
    <w:rsid w:val="0059657D"/>
    <w:rsid w:val="00596630"/>
    <w:rsid w:val="0059674A"/>
    <w:rsid w:val="005968D7"/>
    <w:rsid w:val="00596A38"/>
    <w:rsid w:val="00596C9F"/>
    <w:rsid w:val="00596D94"/>
    <w:rsid w:val="0059704B"/>
    <w:rsid w:val="00597204"/>
    <w:rsid w:val="0059780C"/>
    <w:rsid w:val="00597989"/>
    <w:rsid w:val="00597A29"/>
    <w:rsid w:val="00597B37"/>
    <w:rsid w:val="00597D76"/>
    <w:rsid w:val="005A0556"/>
    <w:rsid w:val="005A06DB"/>
    <w:rsid w:val="005A0CEF"/>
    <w:rsid w:val="005A13B1"/>
    <w:rsid w:val="005A14AF"/>
    <w:rsid w:val="005A1792"/>
    <w:rsid w:val="005A1965"/>
    <w:rsid w:val="005A1B7B"/>
    <w:rsid w:val="005A225E"/>
    <w:rsid w:val="005A22ED"/>
    <w:rsid w:val="005A2415"/>
    <w:rsid w:val="005A2695"/>
    <w:rsid w:val="005A2BBB"/>
    <w:rsid w:val="005A2EDB"/>
    <w:rsid w:val="005A2F21"/>
    <w:rsid w:val="005A2FB7"/>
    <w:rsid w:val="005A3429"/>
    <w:rsid w:val="005A3490"/>
    <w:rsid w:val="005A37ED"/>
    <w:rsid w:val="005A399D"/>
    <w:rsid w:val="005A3A5E"/>
    <w:rsid w:val="005A3BF3"/>
    <w:rsid w:val="005A3C07"/>
    <w:rsid w:val="005A3D4D"/>
    <w:rsid w:val="005A3F61"/>
    <w:rsid w:val="005A4779"/>
    <w:rsid w:val="005A49A0"/>
    <w:rsid w:val="005A4A2D"/>
    <w:rsid w:val="005A4A66"/>
    <w:rsid w:val="005A4D9D"/>
    <w:rsid w:val="005A4EDC"/>
    <w:rsid w:val="005A4FAE"/>
    <w:rsid w:val="005A52F9"/>
    <w:rsid w:val="005A5396"/>
    <w:rsid w:val="005A5633"/>
    <w:rsid w:val="005A5832"/>
    <w:rsid w:val="005A59FA"/>
    <w:rsid w:val="005A5AE4"/>
    <w:rsid w:val="005A5D71"/>
    <w:rsid w:val="005A621C"/>
    <w:rsid w:val="005A6660"/>
    <w:rsid w:val="005A66BB"/>
    <w:rsid w:val="005A6A69"/>
    <w:rsid w:val="005A6C32"/>
    <w:rsid w:val="005A7A19"/>
    <w:rsid w:val="005A7AC2"/>
    <w:rsid w:val="005A7AE8"/>
    <w:rsid w:val="005B004E"/>
    <w:rsid w:val="005B020F"/>
    <w:rsid w:val="005B0608"/>
    <w:rsid w:val="005B06F0"/>
    <w:rsid w:val="005B0786"/>
    <w:rsid w:val="005B0835"/>
    <w:rsid w:val="005B09FE"/>
    <w:rsid w:val="005B0B4D"/>
    <w:rsid w:val="005B0BD6"/>
    <w:rsid w:val="005B0C78"/>
    <w:rsid w:val="005B17C0"/>
    <w:rsid w:val="005B200C"/>
    <w:rsid w:val="005B22D6"/>
    <w:rsid w:val="005B23C5"/>
    <w:rsid w:val="005B2A52"/>
    <w:rsid w:val="005B2C71"/>
    <w:rsid w:val="005B2D02"/>
    <w:rsid w:val="005B3056"/>
    <w:rsid w:val="005B307E"/>
    <w:rsid w:val="005B3106"/>
    <w:rsid w:val="005B336C"/>
    <w:rsid w:val="005B3D0D"/>
    <w:rsid w:val="005B40A3"/>
    <w:rsid w:val="005B42F6"/>
    <w:rsid w:val="005B43A2"/>
    <w:rsid w:val="005B446D"/>
    <w:rsid w:val="005B4849"/>
    <w:rsid w:val="005B4973"/>
    <w:rsid w:val="005B4A74"/>
    <w:rsid w:val="005B4C34"/>
    <w:rsid w:val="005B4C3D"/>
    <w:rsid w:val="005B4C48"/>
    <w:rsid w:val="005B4CF7"/>
    <w:rsid w:val="005B4EBE"/>
    <w:rsid w:val="005B5321"/>
    <w:rsid w:val="005B5B1D"/>
    <w:rsid w:val="005B5C94"/>
    <w:rsid w:val="005B65D5"/>
    <w:rsid w:val="005B67CA"/>
    <w:rsid w:val="005B683C"/>
    <w:rsid w:val="005B6A34"/>
    <w:rsid w:val="005B6A52"/>
    <w:rsid w:val="005B6AF7"/>
    <w:rsid w:val="005B6BAB"/>
    <w:rsid w:val="005B6F32"/>
    <w:rsid w:val="005B7BF9"/>
    <w:rsid w:val="005C021E"/>
    <w:rsid w:val="005C04C9"/>
    <w:rsid w:val="005C0602"/>
    <w:rsid w:val="005C0ABB"/>
    <w:rsid w:val="005C0BA4"/>
    <w:rsid w:val="005C0EE7"/>
    <w:rsid w:val="005C10D7"/>
    <w:rsid w:val="005C11E2"/>
    <w:rsid w:val="005C16B0"/>
    <w:rsid w:val="005C1710"/>
    <w:rsid w:val="005C18CB"/>
    <w:rsid w:val="005C18E1"/>
    <w:rsid w:val="005C1906"/>
    <w:rsid w:val="005C1A6B"/>
    <w:rsid w:val="005C20D4"/>
    <w:rsid w:val="005C2590"/>
    <w:rsid w:val="005C2909"/>
    <w:rsid w:val="005C2AF5"/>
    <w:rsid w:val="005C2B2E"/>
    <w:rsid w:val="005C2C06"/>
    <w:rsid w:val="005C2E66"/>
    <w:rsid w:val="005C3300"/>
    <w:rsid w:val="005C338F"/>
    <w:rsid w:val="005C34EB"/>
    <w:rsid w:val="005C369A"/>
    <w:rsid w:val="005C3751"/>
    <w:rsid w:val="005C3BDA"/>
    <w:rsid w:val="005C405C"/>
    <w:rsid w:val="005C4404"/>
    <w:rsid w:val="005C4D98"/>
    <w:rsid w:val="005C4FE0"/>
    <w:rsid w:val="005C546B"/>
    <w:rsid w:val="005C5655"/>
    <w:rsid w:val="005C56AE"/>
    <w:rsid w:val="005C5767"/>
    <w:rsid w:val="005C5AFB"/>
    <w:rsid w:val="005C5B58"/>
    <w:rsid w:val="005C5D69"/>
    <w:rsid w:val="005C5E25"/>
    <w:rsid w:val="005C5EC2"/>
    <w:rsid w:val="005C620E"/>
    <w:rsid w:val="005C6518"/>
    <w:rsid w:val="005C666F"/>
    <w:rsid w:val="005C679A"/>
    <w:rsid w:val="005C684D"/>
    <w:rsid w:val="005C6EF1"/>
    <w:rsid w:val="005C7171"/>
    <w:rsid w:val="005C7200"/>
    <w:rsid w:val="005C722A"/>
    <w:rsid w:val="005C72F1"/>
    <w:rsid w:val="005C7577"/>
    <w:rsid w:val="005C79C0"/>
    <w:rsid w:val="005C7EA3"/>
    <w:rsid w:val="005D0713"/>
    <w:rsid w:val="005D0E53"/>
    <w:rsid w:val="005D0E82"/>
    <w:rsid w:val="005D0EBA"/>
    <w:rsid w:val="005D0F17"/>
    <w:rsid w:val="005D1375"/>
    <w:rsid w:val="005D1744"/>
    <w:rsid w:val="005D187F"/>
    <w:rsid w:val="005D19FC"/>
    <w:rsid w:val="005D1A7E"/>
    <w:rsid w:val="005D262C"/>
    <w:rsid w:val="005D26FC"/>
    <w:rsid w:val="005D2723"/>
    <w:rsid w:val="005D316D"/>
    <w:rsid w:val="005D34D2"/>
    <w:rsid w:val="005D3557"/>
    <w:rsid w:val="005D3980"/>
    <w:rsid w:val="005D3A49"/>
    <w:rsid w:val="005D3AFC"/>
    <w:rsid w:val="005D3C66"/>
    <w:rsid w:val="005D3C9F"/>
    <w:rsid w:val="005D3D27"/>
    <w:rsid w:val="005D4145"/>
    <w:rsid w:val="005D423C"/>
    <w:rsid w:val="005D4410"/>
    <w:rsid w:val="005D446B"/>
    <w:rsid w:val="005D4482"/>
    <w:rsid w:val="005D4561"/>
    <w:rsid w:val="005D4584"/>
    <w:rsid w:val="005D47CB"/>
    <w:rsid w:val="005D4835"/>
    <w:rsid w:val="005D49C1"/>
    <w:rsid w:val="005D5563"/>
    <w:rsid w:val="005D5982"/>
    <w:rsid w:val="005D59BF"/>
    <w:rsid w:val="005D5AD6"/>
    <w:rsid w:val="005D5C42"/>
    <w:rsid w:val="005D616B"/>
    <w:rsid w:val="005D622E"/>
    <w:rsid w:val="005D6705"/>
    <w:rsid w:val="005D6A3A"/>
    <w:rsid w:val="005D6B16"/>
    <w:rsid w:val="005D7630"/>
    <w:rsid w:val="005D7C17"/>
    <w:rsid w:val="005D7F40"/>
    <w:rsid w:val="005E09DC"/>
    <w:rsid w:val="005E0D44"/>
    <w:rsid w:val="005E0FCF"/>
    <w:rsid w:val="005E1046"/>
    <w:rsid w:val="005E13B6"/>
    <w:rsid w:val="005E169C"/>
    <w:rsid w:val="005E1BE3"/>
    <w:rsid w:val="005E1E07"/>
    <w:rsid w:val="005E1EDF"/>
    <w:rsid w:val="005E20E5"/>
    <w:rsid w:val="005E2136"/>
    <w:rsid w:val="005E2227"/>
    <w:rsid w:val="005E247A"/>
    <w:rsid w:val="005E25C5"/>
    <w:rsid w:val="005E28AE"/>
    <w:rsid w:val="005E30C2"/>
    <w:rsid w:val="005E3BA0"/>
    <w:rsid w:val="005E3F37"/>
    <w:rsid w:val="005E40DF"/>
    <w:rsid w:val="005E41B7"/>
    <w:rsid w:val="005E41D2"/>
    <w:rsid w:val="005E422D"/>
    <w:rsid w:val="005E4479"/>
    <w:rsid w:val="005E4637"/>
    <w:rsid w:val="005E478B"/>
    <w:rsid w:val="005E4AA3"/>
    <w:rsid w:val="005E4F75"/>
    <w:rsid w:val="005E514E"/>
    <w:rsid w:val="005E5BCF"/>
    <w:rsid w:val="005E5ED4"/>
    <w:rsid w:val="005E6367"/>
    <w:rsid w:val="005E6422"/>
    <w:rsid w:val="005E6529"/>
    <w:rsid w:val="005E6810"/>
    <w:rsid w:val="005E6902"/>
    <w:rsid w:val="005E6A2B"/>
    <w:rsid w:val="005E6C73"/>
    <w:rsid w:val="005E6E85"/>
    <w:rsid w:val="005E7174"/>
    <w:rsid w:val="005E73C9"/>
    <w:rsid w:val="005E7569"/>
    <w:rsid w:val="005E7744"/>
    <w:rsid w:val="005E7824"/>
    <w:rsid w:val="005E7B83"/>
    <w:rsid w:val="005E7D2D"/>
    <w:rsid w:val="005E7E21"/>
    <w:rsid w:val="005F00B2"/>
    <w:rsid w:val="005F03AA"/>
    <w:rsid w:val="005F03D2"/>
    <w:rsid w:val="005F0491"/>
    <w:rsid w:val="005F0632"/>
    <w:rsid w:val="005F064A"/>
    <w:rsid w:val="005F0C8D"/>
    <w:rsid w:val="005F11BC"/>
    <w:rsid w:val="005F1459"/>
    <w:rsid w:val="005F146E"/>
    <w:rsid w:val="005F15B6"/>
    <w:rsid w:val="005F1AFE"/>
    <w:rsid w:val="005F1F09"/>
    <w:rsid w:val="005F20EF"/>
    <w:rsid w:val="005F2236"/>
    <w:rsid w:val="005F2297"/>
    <w:rsid w:val="005F24C2"/>
    <w:rsid w:val="005F269F"/>
    <w:rsid w:val="005F2CCE"/>
    <w:rsid w:val="005F2D09"/>
    <w:rsid w:val="005F2DC4"/>
    <w:rsid w:val="005F2FBE"/>
    <w:rsid w:val="005F316D"/>
    <w:rsid w:val="005F3234"/>
    <w:rsid w:val="005F385E"/>
    <w:rsid w:val="005F39DC"/>
    <w:rsid w:val="005F4202"/>
    <w:rsid w:val="005F436C"/>
    <w:rsid w:val="005F4647"/>
    <w:rsid w:val="005F48E8"/>
    <w:rsid w:val="005F52B7"/>
    <w:rsid w:val="005F5700"/>
    <w:rsid w:val="005F59A5"/>
    <w:rsid w:val="005F5A0B"/>
    <w:rsid w:val="005F5B3E"/>
    <w:rsid w:val="005F5BE1"/>
    <w:rsid w:val="005F5F3C"/>
    <w:rsid w:val="005F60C7"/>
    <w:rsid w:val="005F65CD"/>
    <w:rsid w:val="005F687E"/>
    <w:rsid w:val="005F694C"/>
    <w:rsid w:val="005F72E5"/>
    <w:rsid w:val="005F7A28"/>
    <w:rsid w:val="005F7AD5"/>
    <w:rsid w:val="005F7B53"/>
    <w:rsid w:val="005F7CD8"/>
    <w:rsid w:val="00600C47"/>
    <w:rsid w:val="00600CCD"/>
    <w:rsid w:val="00600D57"/>
    <w:rsid w:val="0060175A"/>
    <w:rsid w:val="006017CD"/>
    <w:rsid w:val="006018F3"/>
    <w:rsid w:val="00601F78"/>
    <w:rsid w:val="00601FE6"/>
    <w:rsid w:val="006021D4"/>
    <w:rsid w:val="006022DC"/>
    <w:rsid w:val="00602C79"/>
    <w:rsid w:val="00602E40"/>
    <w:rsid w:val="00602F6F"/>
    <w:rsid w:val="00602F9C"/>
    <w:rsid w:val="00602FC1"/>
    <w:rsid w:val="00602FC8"/>
    <w:rsid w:val="006038EF"/>
    <w:rsid w:val="00603A4E"/>
    <w:rsid w:val="00604131"/>
    <w:rsid w:val="006041DE"/>
    <w:rsid w:val="00604494"/>
    <w:rsid w:val="0060480D"/>
    <w:rsid w:val="00604977"/>
    <w:rsid w:val="006049F6"/>
    <w:rsid w:val="00604A30"/>
    <w:rsid w:val="00604DF9"/>
    <w:rsid w:val="00605436"/>
    <w:rsid w:val="00605762"/>
    <w:rsid w:val="006057C1"/>
    <w:rsid w:val="006059A9"/>
    <w:rsid w:val="00605B0B"/>
    <w:rsid w:val="00605CCC"/>
    <w:rsid w:val="00606171"/>
    <w:rsid w:val="00606524"/>
    <w:rsid w:val="006066E1"/>
    <w:rsid w:val="006069C8"/>
    <w:rsid w:val="00606AFD"/>
    <w:rsid w:val="00606BB7"/>
    <w:rsid w:val="006070C8"/>
    <w:rsid w:val="00607B38"/>
    <w:rsid w:val="00607FBF"/>
    <w:rsid w:val="006101E5"/>
    <w:rsid w:val="006102D8"/>
    <w:rsid w:val="0061038B"/>
    <w:rsid w:val="0061047D"/>
    <w:rsid w:val="00610513"/>
    <w:rsid w:val="006105D5"/>
    <w:rsid w:val="00610614"/>
    <w:rsid w:val="00610D0B"/>
    <w:rsid w:val="00611742"/>
    <w:rsid w:val="00611775"/>
    <w:rsid w:val="00612000"/>
    <w:rsid w:val="0061208D"/>
    <w:rsid w:val="00612223"/>
    <w:rsid w:val="006122D3"/>
    <w:rsid w:val="00612B77"/>
    <w:rsid w:val="00612BD3"/>
    <w:rsid w:val="006131BD"/>
    <w:rsid w:val="006132C9"/>
    <w:rsid w:val="00613302"/>
    <w:rsid w:val="00613473"/>
    <w:rsid w:val="00613484"/>
    <w:rsid w:val="00613604"/>
    <w:rsid w:val="00613ECE"/>
    <w:rsid w:val="00614196"/>
    <w:rsid w:val="0061431D"/>
    <w:rsid w:val="006147BC"/>
    <w:rsid w:val="006148A0"/>
    <w:rsid w:val="006148D5"/>
    <w:rsid w:val="006148F7"/>
    <w:rsid w:val="006150F0"/>
    <w:rsid w:val="0061520F"/>
    <w:rsid w:val="0061594B"/>
    <w:rsid w:val="00615C83"/>
    <w:rsid w:val="00615CF0"/>
    <w:rsid w:val="00615F6D"/>
    <w:rsid w:val="006160F0"/>
    <w:rsid w:val="006162A7"/>
    <w:rsid w:val="0061635C"/>
    <w:rsid w:val="006165F7"/>
    <w:rsid w:val="006168C2"/>
    <w:rsid w:val="00616A5E"/>
    <w:rsid w:val="00616D8D"/>
    <w:rsid w:val="00616F72"/>
    <w:rsid w:val="0061733F"/>
    <w:rsid w:val="006173FE"/>
    <w:rsid w:val="0061743E"/>
    <w:rsid w:val="006179E5"/>
    <w:rsid w:val="00617A47"/>
    <w:rsid w:val="00617CF7"/>
    <w:rsid w:val="00620764"/>
    <w:rsid w:val="0062091A"/>
    <w:rsid w:val="00620EE3"/>
    <w:rsid w:val="00620EE8"/>
    <w:rsid w:val="00621410"/>
    <w:rsid w:val="00621566"/>
    <w:rsid w:val="006215D7"/>
    <w:rsid w:val="00621A69"/>
    <w:rsid w:val="00621BC6"/>
    <w:rsid w:val="00621C0C"/>
    <w:rsid w:val="00621DC5"/>
    <w:rsid w:val="00621E53"/>
    <w:rsid w:val="006228F8"/>
    <w:rsid w:val="00622BAE"/>
    <w:rsid w:val="00622BD0"/>
    <w:rsid w:val="00622DC8"/>
    <w:rsid w:val="00622E8C"/>
    <w:rsid w:val="00622FC3"/>
    <w:rsid w:val="0062313F"/>
    <w:rsid w:val="00623276"/>
    <w:rsid w:val="00623583"/>
    <w:rsid w:val="00623EE0"/>
    <w:rsid w:val="00623F4C"/>
    <w:rsid w:val="0062414D"/>
    <w:rsid w:val="00624404"/>
    <w:rsid w:val="0062440F"/>
    <w:rsid w:val="0062461A"/>
    <w:rsid w:val="00624B05"/>
    <w:rsid w:val="00624C6C"/>
    <w:rsid w:val="00624E8D"/>
    <w:rsid w:val="006252EF"/>
    <w:rsid w:val="00625502"/>
    <w:rsid w:val="00625656"/>
    <w:rsid w:val="006256A7"/>
    <w:rsid w:val="006258B8"/>
    <w:rsid w:val="006261C0"/>
    <w:rsid w:val="006264D4"/>
    <w:rsid w:val="00626705"/>
    <w:rsid w:val="006267C4"/>
    <w:rsid w:val="00626A9A"/>
    <w:rsid w:val="00626B31"/>
    <w:rsid w:val="00626EE5"/>
    <w:rsid w:val="00626F23"/>
    <w:rsid w:val="0062728D"/>
    <w:rsid w:val="00627543"/>
    <w:rsid w:val="00627BB9"/>
    <w:rsid w:val="00627BF5"/>
    <w:rsid w:val="00630341"/>
    <w:rsid w:val="00630DC3"/>
    <w:rsid w:val="00630ED9"/>
    <w:rsid w:val="0063125C"/>
    <w:rsid w:val="006313CB"/>
    <w:rsid w:val="006314A9"/>
    <w:rsid w:val="00631532"/>
    <w:rsid w:val="006315CC"/>
    <w:rsid w:val="00631988"/>
    <w:rsid w:val="006319F0"/>
    <w:rsid w:val="00631B12"/>
    <w:rsid w:val="0063213C"/>
    <w:rsid w:val="00632489"/>
    <w:rsid w:val="00632521"/>
    <w:rsid w:val="00632BEA"/>
    <w:rsid w:val="00632E5B"/>
    <w:rsid w:val="006334C4"/>
    <w:rsid w:val="006336D4"/>
    <w:rsid w:val="0063382B"/>
    <w:rsid w:val="0063384E"/>
    <w:rsid w:val="00633B64"/>
    <w:rsid w:val="00634162"/>
    <w:rsid w:val="00634374"/>
    <w:rsid w:val="0063450A"/>
    <w:rsid w:val="00634661"/>
    <w:rsid w:val="006347F5"/>
    <w:rsid w:val="00634CC9"/>
    <w:rsid w:val="00634F22"/>
    <w:rsid w:val="006354AC"/>
    <w:rsid w:val="006354E6"/>
    <w:rsid w:val="0063552B"/>
    <w:rsid w:val="006355A4"/>
    <w:rsid w:val="00636144"/>
    <w:rsid w:val="006361B6"/>
    <w:rsid w:val="006361CA"/>
    <w:rsid w:val="006368FC"/>
    <w:rsid w:val="00636BDD"/>
    <w:rsid w:val="0063740C"/>
    <w:rsid w:val="00637517"/>
    <w:rsid w:val="00637939"/>
    <w:rsid w:val="00640082"/>
    <w:rsid w:val="00640DCB"/>
    <w:rsid w:val="00640F6E"/>
    <w:rsid w:val="0064115F"/>
    <w:rsid w:val="006413B4"/>
    <w:rsid w:val="006414DB"/>
    <w:rsid w:val="00641A75"/>
    <w:rsid w:val="00641AF2"/>
    <w:rsid w:val="00641EEB"/>
    <w:rsid w:val="00641EED"/>
    <w:rsid w:val="00642A70"/>
    <w:rsid w:val="00642F6A"/>
    <w:rsid w:val="0064310E"/>
    <w:rsid w:val="00643186"/>
    <w:rsid w:val="006436E0"/>
    <w:rsid w:val="00643734"/>
    <w:rsid w:val="00643897"/>
    <w:rsid w:val="006441C4"/>
    <w:rsid w:val="00644680"/>
    <w:rsid w:val="0064473F"/>
    <w:rsid w:val="006447C5"/>
    <w:rsid w:val="006453DF"/>
    <w:rsid w:val="006454EF"/>
    <w:rsid w:val="00645681"/>
    <w:rsid w:val="0064580D"/>
    <w:rsid w:val="006458B9"/>
    <w:rsid w:val="006458D2"/>
    <w:rsid w:val="00645D28"/>
    <w:rsid w:val="00645EAB"/>
    <w:rsid w:val="00645FBF"/>
    <w:rsid w:val="0064602A"/>
    <w:rsid w:val="006464E9"/>
    <w:rsid w:val="0064655C"/>
    <w:rsid w:val="0064668D"/>
    <w:rsid w:val="00646E2C"/>
    <w:rsid w:val="00646E47"/>
    <w:rsid w:val="00647003"/>
    <w:rsid w:val="00647058"/>
    <w:rsid w:val="00647122"/>
    <w:rsid w:val="00647188"/>
    <w:rsid w:val="00647852"/>
    <w:rsid w:val="00647A8E"/>
    <w:rsid w:val="00647AA2"/>
    <w:rsid w:val="00650164"/>
    <w:rsid w:val="00650166"/>
    <w:rsid w:val="00650572"/>
    <w:rsid w:val="00650607"/>
    <w:rsid w:val="00650809"/>
    <w:rsid w:val="00650A21"/>
    <w:rsid w:val="00650B5F"/>
    <w:rsid w:val="00651478"/>
    <w:rsid w:val="00651880"/>
    <w:rsid w:val="00651F44"/>
    <w:rsid w:val="00652090"/>
    <w:rsid w:val="00652410"/>
    <w:rsid w:val="00652AE1"/>
    <w:rsid w:val="00652FF1"/>
    <w:rsid w:val="00653535"/>
    <w:rsid w:val="0065361E"/>
    <w:rsid w:val="0065364A"/>
    <w:rsid w:val="0065391E"/>
    <w:rsid w:val="00653BF6"/>
    <w:rsid w:val="006544C5"/>
    <w:rsid w:val="00654809"/>
    <w:rsid w:val="00654A89"/>
    <w:rsid w:val="00654B0B"/>
    <w:rsid w:val="00654C71"/>
    <w:rsid w:val="00654F23"/>
    <w:rsid w:val="00654F62"/>
    <w:rsid w:val="0065513E"/>
    <w:rsid w:val="006551D2"/>
    <w:rsid w:val="00655328"/>
    <w:rsid w:val="0065533D"/>
    <w:rsid w:val="00655532"/>
    <w:rsid w:val="00655694"/>
    <w:rsid w:val="0065595D"/>
    <w:rsid w:val="006559B8"/>
    <w:rsid w:val="00655C3F"/>
    <w:rsid w:val="00655CF3"/>
    <w:rsid w:val="00655D61"/>
    <w:rsid w:val="006560E3"/>
    <w:rsid w:val="00656156"/>
    <w:rsid w:val="006562B5"/>
    <w:rsid w:val="00656449"/>
    <w:rsid w:val="006564B5"/>
    <w:rsid w:val="006566A4"/>
    <w:rsid w:val="00656A76"/>
    <w:rsid w:val="006574F9"/>
    <w:rsid w:val="0065769A"/>
    <w:rsid w:val="006579AD"/>
    <w:rsid w:val="00657C69"/>
    <w:rsid w:val="00657DB2"/>
    <w:rsid w:val="00657EBD"/>
    <w:rsid w:val="00657F05"/>
    <w:rsid w:val="00660525"/>
    <w:rsid w:val="00660D6E"/>
    <w:rsid w:val="00660E22"/>
    <w:rsid w:val="00660FC0"/>
    <w:rsid w:val="00661014"/>
    <w:rsid w:val="006610CA"/>
    <w:rsid w:val="00661BB3"/>
    <w:rsid w:val="00661BD0"/>
    <w:rsid w:val="00661CD7"/>
    <w:rsid w:val="00662653"/>
    <w:rsid w:val="00662696"/>
    <w:rsid w:val="006627A7"/>
    <w:rsid w:val="00662C65"/>
    <w:rsid w:val="00662D4C"/>
    <w:rsid w:val="00663CD4"/>
    <w:rsid w:val="00663DC2"/>
    <w:rsid w:val="00663E1C"/>
    <w:rsid w:val="006645CE"/>
    <w:rsid w:val="00664969"/>
    <w:rsid w:val="00664A2C"/>
    <w:rsid w:val="00664A86"/>
    <w:rsid w:val="00664A97"/>
    <w:rsid w:val="0066505C"/>
    <w:rsid w:val="006653DB"/>
    <w:rsid w:val="00665685"/>
    <w:rsid w:val="00665D37"/>
    <w:rsid w:val="00665E1E"/>
    <w:rsid w:val="00665F2A"/>
    <w:rsid w:val="00665F66"/>
    <w:rsid w:val="00666133"/>
    <w:rsid w:val="00666224"/>
    <w:rsid w:val="00666787"/>
    <w:rsid w:val="00667759"/>
    <w:rsid w:val="006679D9"/>
    <w:rsid w:val="00667A36"/>
    <w:rsid w:val="00667B3F"/>
    <w:rsid w:val="006700FA"/>
    <w:rsid w:val="006704DE"/>
    <w:rsid w:val="0067081E"/>
    <w:rsid w:val="0067087A"/>
    <w:rsid w:val="00670965"/>
    <w:rsid w:val="00670CAB"/>
    <w:rsid w:val="0067110C"/>
    <w:rsid w:val="0067137C"/>
    <w:rsid w:val="006713E7"/>
    <w:rsid w:val="00671929"/>
    <w:rsid w:val="00671A80"/>
    <w:rsid w:val="00671B65"/>
    <w:rsid w:val="00671EE5"/>
    <w:rsid w:val="00671FC4"/>
    <w:rsid w:val="00672074"/>
    <w:rsid w:val="0067240C"/>
    <w:rsid w:val="006724F5"/>
    <w:rsid w:val="0067279C"/>
    <w:rsid w:val="00672841"/>
    <w:rsid w:val="006729BB"/>
    <w:rsid w:val="00672B5E"/>
    <w:rsid w:val="00672D27"/>
    <w:rsid w:val="0067365A"/>
    <w:rsid w:val="00673C10"/>
    <w:rsid w:val="006742F0"/>
    <w:rsid w:val="00674755"/>
    <w:rsid w:val="00674913"/>
    <w:rsid w:val="00674B50"/>
    <w:rsid w:val="00674E42"/>
    <w:rsid w:val="00674FC9"/>
    <w:rsid w:val="00675002"/>
    <w:rsid w:val="00675062"/>
    <w:rsid w:val="006753EE"/>
    <w:rsid w:val="006754DC"/>
    <w:rsid w:val="0067567D"/>
    <w:rsid w:val="00675CAF"/>
    <w:rsid w:val="00675D09"/>
    <w:rsid w:val="00676293"/>
    <w:rsid w:val="0067652D"/>
    <w:rsid w:val="006766FA"/>
    <w:rsid w:val="006767A2"/>
    <w:rsid w:val="00676E3D"/>
    <w:rsid w:val="00676FD3"/>
    <w:rsid w:val="00677445"/>
    <w:rsid w:val="00677487"/>
    <w:rsid w:val="00677D5A"/>
    <w:rsid w:val="0068008C"/>
    <w:rsid w:val="0068068E"/>
    <w:rsid w:val="0068069C"/>
    <w:rsid w:val="00680810"/>
    <w:rsid w:val="00680CAD"/>
    <w:rsid w:val="00680DE5"/>
    <w:rsid w:val="00680F6C"/>
    <w:rsid w:val="00680FA4"/>
    <w:rsid w:val="006813B2"/>
    <w:rsid w:val="00681A13"/>
    <w:rsid w:val="00681CAE"/>
    <w:rsid w:val="00681E63"/>
    <w:rsid w:val="006821BC"/>
    <w:rsid w:val="00682537"/>
    <w:rsid w:val="00682AD8"/>
    <w:rsid w:val="00682CAC"/>
    <w:rsid w:val="00682D27"/>
    <w:rsid w:val="0068321B"/>
    <w:rsid w:val="00683615"/>
    <w:rsid w:val="006838A2"/>
    <w:rsid w:val="006838ED"/>
    <w:rsid w:val="00683A96"/>
    <w:rsid w:val="00683EC4"/>
    <w:rsid w:val="006841AB"/>
    <w:rsid w:val="006847C7"/>
    <w:rsid w:val="00684971"/>
    <w:rsid w:val="00685006"/>
    <w:rsid w:val="006851FC"/>
    <w:rsid w:val="0068520E"/>
    <w:rsid w:val="006856AB"/>
    <w:rsid w:val="006856C4"/>
    <w:rsid w:val="00685E99"/>
    <w:rsid w:val="0068620A"/>
    <w:rsid w:val="00686583"/>
    <w:rsid w:val="006866D4"/>
    <w:rsid w:val="00686990"/>
    <w:rsid w:val="00686A0F"/>
    <w:rsid w:val="00686DD5"/>
    <w:rsid w:val="006872B8"/>
    <w:rsid w:val="00687D4C"/>
    <w:rsid w:val="00687FC6"/>
    <w:rsid w:val="00690299"/>
    <w:rsid w:val="006903C3"/>
    <w:rsid w:val="006905EE"/>
    <w:rsid w:val="00690A79"/>
    <w:rsid w:val="00691025"/>
    <w:rsid w:val="00691040"/>
    <w:rsid w:val="00691118"/>
    <w:rsid w:val="00691217"/>
    <w:rsid w:val="00691516"/>
    <w:rsid w:val="006915AA"/>
    <w:rsid w:val="00691912"/>
    <w:rsid w:val="00692232"/>
    <w:rsid w:val="00692A42"/>
    <w:rsid w:val="00692D01"/>
    <w:rsid w:val="00692E1E"/>
    <w:rsid w:val="00692E2E"/>
    <w:rsid w:val="00693364"/>
    <w:rsid w:val="00693AB7"/>
    <w:rsid w:val="00693C83"/>
    <w:rsid w:val="00693D22"/>
    <w:rsid w:val="00693E03"/>
    <w:rsid w:val="00694244"/>
    <w:rsid w:val="00694289"/>
    <w:rsid w:val="006943F8"/>
    <w:rsid w:val="00694AA7"/>
    <w:rsid w:val="00695541"/>
    <w:rsid w:val="0069557D"/>
    <w:rsid w:val="00695F29"/>
    <w:rsid w:val="00695F86"/>
    <w:rsid w:val="00696011"/>
    <w:rsid w:val="00696012"/>
    <w:rsid w:val="00696143"/>
    <w:rsid w:val="006968AD"/>
    <w:rsid w:val="00696961"/>
    <w:rsid w:val="00696F7C"/>
    <w:rsid w:val="00696FF3"/>
    <w:rsid w:val="00697E8E"/>
    <w:rsid w:val="006A00B8"/>
    <w:rsid w:val="006A028F"/>
    <w:rsid w:val="006A0519"/>
    <w:rsid w:val="006A0596"/>
    <w:rsid w:val="006A0837"/>
    <w:rsid w:val="006A09E7"/>
    <w:rsid w:val="006A0DAC"/>
    <w:rsid w:val="006A0DB8"/>
    <w:rsid w:val="006A1331"/>
    <w:rsid w:val="006A17AF"/>
    <w:rsid w:val="006A1A2D"/>
    <w:rsid w:val="006A1C06"/>
    <w:rsid w:val="006A1E16"/>
    <w:rsid w:val="006A1EB7"/>
    <w:rsid w:val="006A1F8F"/>
    <w:rsid w:val="006A1FF1"/>
    <w:rsid w:val="006A2296"/>
    <w:rsid w:val="006A255E"/>
    <w:rsid w:val="006A2672"/>
    <w:rsid w:val="006A28F1"/>
    <w:rsid w:val="006A296A"/>
    <w:rsid w:val="006A2CBC"/>
    <w:rsid w:val="006A2DC7"/>
    <w:rsid w:val="006A2DEB"/>
    <w:rsid w:val="006A2ED9"/>
    <w:rsid w:val="006A2F15"/>
    <w:rsid w:val="006A319D"/>
    <w:rsid w:val="006A31FF"/>
    <w:rsid w:val="006A35CA"/>
    <w:rsid w:val="006A3685"/>
    <w:rsid w:val="006A3B83"/>
    <w:rsid w:val="006A4003"/>
    <w:rsid w:val="006A4179"/>
    <w:rsid w:val="006A450C"/>
    <w:rsid w:val="006A4759"/>
    <w:rsid w:val="006A4907"/>
    <w:rsid w:val="006A4B4D"/>
    <w:rsid w:val="006A50AD"/>
    <w:rsid w:val="006A51AA"/>
    <w:rsid w:val="006A5349"/>
    <w:rsid w:val="006A53B4"/>
    <w:rsid w:val="006A5586"/>
    <w:rsid w:val="006A57D2"/>
    <w:rsid w:val="006A5835"/>
    <w:rsid w:val="006A5952"/>
    <w:rsid w:val="006A5A07"/>
    <w:rsid w:val="006A5C11"/>
    <w:rsid w:val="006A5E2F"/>
    <w:rsid w:val="006A64AF"/>
    <w:rsid w:val="006A6553"/>
    <w:rsid w:val="006A6A8C"/>
    <w:rsid w:val="006A76FD"/>
    <w:rsid w:val="006A77F3"/>
    <w:rsid w:val="006A7CA0"/>
    <w:rsid w:val="006B0489"/>
    <w:rsid w:val="006B0556"/>
    <w:rsid w:val="006B057A"/>
    <w:rsid w:val="006B06DC"/>
    <w:rsid w:val="006B0856"/>
    <w:rsid w:val="006B0A55"/>
    <w:rsid w:val="006B103E"/>
    <w:rsid w:val="006B1354"/>
    <w:rsid w:val="006B15C6"/>
    <w:rsid w:val="006B178A"/>
    <w:rsid w:val="006B17C4"/>
    <w:rsid w:val="006B19DB"/>
    <w:rsid w:val="006B1B0E"/>
    <w:rsid w:val="006B1B20"/>
    <w:rsid w:val="006B1BB0"/>
    <w:rsid w:val="006B1CA1"/>
    <w:rsid w:val="006B1EA3"/>
    <w:rsid w:val="006B2354"/>
    <w:rsid w:val="006B2A6B"/>
    <w:rsid w:val="006B2C07"/>
    <w:rsid w:val="006B2C60"/>
    <w:rsid w:val="006B2F26"/>
    <w:rsid w:val="006B31AD"/>
    <w:rsid w:val="006B334E"/>
    <w:rsid w:val="006B4A06"/>
    <w:rsid w:val="006B4A55"/>
    <w:rsid w:val="006B4CD3"/>
    <w:rsid w:val="006B51DB"/>
    <w:rsid w:val="006B525E"/>
    <w:rsid w:val="006B55A0"/>
    <w:rsid w:val="006B5A8A"/>
    <w:rsid w:val="006B5D93"/>
    <w:rsid w:val="006B6345"/>
    <w:rsid w:val="006B6831"/>
    <w:rsid w:val="006B6D9E"/>
    <w:rsid w:val="006B6F4D"/>
    <w:rsid w:val="006B6F53"/>
    <w:rsid w:val="006B7832"/>
    <w:rsid w:val="006B78AA"/>
    <w:rsid w:val="006B7B50"/>
    <w:rsid w:val="006B7E3C"/>
    <w:rsid w:val="006C0116"/>
    <w:rsid w:val="006C0314"/>
    <w:rsid w:val="006C064C"/>
    <w:rsid w:val="006C0838"/>
    <w:rsid w:val="006C0994"/>
    <w:rsid w:val="006C0B0C"/>
    <w:rsid w:val="006C0E6D"/>
    <w:rsid w:val="006C11ED"/>
    <w:rsid w:val="006C16E5"/>
    <w:rsid w:val="006C1724"/>
    <w:rsid w:val="006C175E"/>
    <w:rsid w:val="006C23C2"/>
    <w:rsid w:val="006C27F5"/>
    <w:rsid w:val="006C2B7E"/>
    <w:rsid w:val="006C2C39"/>
    <w:rsid w:val="006C2C5D"/>
    <w:rsid w:val="006C2EAC"/>
    <w:rsid w:val="006C3544"/>
    <w:rsid w:val="006C3975"/>
    <w:rsid w:val="006C3B10"/>
    <w:rsid w:val="006C3BC8"/>
    <w:rsid w:val="006C3F60"/>
    <w:rsid w:val="006C4068"/>
    <w:rsid w:val="006C4139"/>
    <w:rsid w:val="006C42DD"/>
    <w:rsid w:val="006C43C1"/>
    <w:rsid w:val="006C4908"/>
    <w:rsid w:val="006C4B94"/>
    <w:rsid w:val="006C4E7F"/>
    <w:rsid w:val="006C511F"/>
    <w:rsid w:val="006C5239"/>
    <w:rsid w:val="006C5809"/>
    <w:rsid w:val="006C59E0"/>
    <w:rsid w:val="006C5D17"/>
    <w:rsid w:val="006C5D72"/>
    <w:rsid w:val="006C5F40"/>
    <w:rsid w:val="006C60D0"/>
    <w:rsid w:val="006C622B"/>
    <w:rsid w:val="006C690F"/>
    <w:rsid w:val="006C691B"/>
    <w:rsid w:val="006C6DA9"/>
    <w:rsid w:val="006C75DA"/>
    <w:rsid w:val="006C75E2"/>
    <w:rsid w:val="006C76E5"/>
    <w:rsid w:val="006C7923"/>
    <w:rsid w:val="006C79E4"/>
    <w:rsid w:val="006C7C2B"/>
    <w:rsid w:val="006C7DFD"/>
    <w:rsid w:val="006C7E1A"/>
    <w:rsid w:val="006D00F5"/>
    <w:rsid w:val="006D034C"/>
    <w:rsid w:val="006D0736"/>
    <w:rsid w:val="006D0BF6"/>
    <w:rsid w:val="006D1136"/>
    <w:rsid w:val="006D14B5"/>
    <w:rsid w:val="006D15B6"/>
    <w:rsid w:val="006D169C"/>
    <w:rsid w:val="006D1715"/>
    <w:rsid w:val="006D17D7"/>
    <w:rsid w:val="006D1846"/>
    <w:rsid w:val="006D20B1"/>
    <w:rsid w:val="006D2171"/>
    <w:rsid w:val="006D21D6"/>
    <w:rsid w:val="006D238D"/>
    <w:rsid w:val="006D2736"/>
    <w:rsid w:val="006D2944"/>
    <w:rsid w:val="006D2AF0"/>
    <w:rsid w:val="006D2DBF"/>
    <w:rsid w:val="006D3021"/>
    <w:rsid w:val="006D3236"/>
    <w:rsid w:val="006D34A7"/>
    <w:rsid w:val="006D34FC"/>
    <w:rsid w:val="006D36DF"/>
    <w:rsid w:val="006D38BC"/>
    <w:rsid w:val="006D398F"/>
    <w:rsid w:val="006D3A72"/>
    <w:rsid w:val="006D3AD0"/>
    <w:rsid w:val="006D3DB0"/>
    <w:rsid w:val="006D3E9C"/>
    <w:rsid w:val="006D4125"/>
    <w:rsid w:val="006D4192"/>
    <w:rsid w:val="006D421B"/>
    <w:rsid w:val="006D4351"/>
    <w:rsid w:val="006D4352"/>
    <w:rsid w:val="006D4799"/>
    <w:rsid w:val="006D4D5E"/>
    <w:rsid w:val="006D5085"/>
    <w:rsid w:val="006D516F"/>
    <w:rsid w:val="006D527B"/>
    <w:rsid w:val="006D5365"/>
    <w:rsid w:val="006D5601"/>
    <w:rsid w:val="006D5840"/>
    <w:rsid w:val="006D60E9"/>
    <w:rsid w:val="006D635A"/>
    <w:rsid w:val="006D6513"/>
    <w:rsid w:val="006D6767"/>
    <w:rsid w:val="006D690C"/>
    <w:rsid w:val="006D6A02"/>
    <w:rsid w:val="006D728A"/>
    <w:rsid w:val="006D7441"/>
    <w:rsid w:val="006D77D1"/>
    <w:rsid w:val="006D7B09"/>
    <w:rsid w:val="006D7F13"/>
    <w:rsid w:val="006D7FCD"/>
    <w:rsid w:val="006E003A"/>
    <w:rsid w:val="006E0373"/>
    <w:rsid w:val="006E0557"/>
    <w:rsid w:val="006E0A1B"/>
    <w:rsid w:val="006E0F2E"/>
    <w:rsid w:val="006E1283"/>
    <w:rsid w:val="006E177C"/>
    <w:rsid w:val="006E1F2B"/>
    <w:rsid w:val="006E2247"/>
    <w:rsid w:val="006E24B6"/>
    <w:rsid w:val="006E27E4"/>
    <w:rsid w:val="006E2834"/>
    <w:rsid w:val="006E2A89"/>
    <w:rsid w:val="006E2B27"/>
    <w:rsid w:val="006E2CD6"/>
    <w:rsid w:val="006E30E1"/>
    <w:rsid w:val="006E312B"/>
    <w:rsid w:val="006E36FF"/>
    <w:rsid w:val="006E4094"/>
    <w:rsid w:val="006E40A1"/>
    <w:rsid w:val="006E44CE"/>
    <w:rsid w:val="006E45BB"/>
    <w:rsid w:val="006E4A62"/>
    <w:rsid w:val="006E4BF6"/>
    <w:rsid w:val="006E4CB0"/>
    <w:rsid w:val="006E5C91"/>
    <w:rsid w:val="006E619D"/>
    <w:rsid w:val="006E645D"/>
    <w:rsid w:val="006E68E7"/>
    <w:rsid w:val="006E6CBA"/>
    <w:rsid w:val="006E72CC"/>
    <w:rsid w:val="006E72D8"/>
    <w:rsid w:val="006E747B"/>
    <w:rsid w:val="006E74A4"/>
    <w:rsid w:val="006E7ECA"/>
    <w:rsid w:val="006F008A"/>
    <w:rsid w:val="006F01D5"/>
    <w:rsid w:val="006F0588"/>
    <w:rsid w:val="006F09C9"/>
    <w:rsid w:val="006F0AC2"/>
    <w:rsid w:val="006F0FD1"/>
    <w:rsid w:val="006F1508"/>
    <w:rsid w:val="006F150B"/>
    <w:rsid w:val="006F1648"/>
    <w:rsid w:val="006F1660"/>
    <w:rsid w:val="006F166A"/>
    <w:rsid w:val="006F170C"/>
    <w:rsid w:val="006F18D4"/>
    <w:rsid w:val="006F18E5"/>
    <w:rsid w:val="006F20A8"/>
    <w:rsid w:val="006F23EB"/>
    <w:rsid w:val="006F2427"/>
    <w:rsid w:val="006F250A"/>
    <w:rsid w:val="006F2566"/>
    <w:rsid w:val="006F280B"/>
    <w:rsid w:val="006F28FF"/>
    <w:rsid w:val="006F29F6"/>
    <w:rsid w:val="006F2A71"/>
    <w:rsid w:val="006F2F27"/>
    <w:rsid w:val="006F32A4"/>
    <w:rsid w:val="006F333F"/>
    <w:rsid w:val="006F365F"/>
    <w:rsid w:val="006F37C8"/>
    <w:rsid w:val="006F3B70"/>
    <w:rsid w:val="006F3CC2"/>
    <w:rsid w:val="006F3CF1"/>
    <w:rsid w:val="006F3E58"/>
    <w:rsid w:val="006F42D9"/>
    <w:rsid w:val="006F4878"/>
    <w:rsid w:val="006F4936"/>
    <w:rsid w:val="006F495E"/>
    <w:rsid w:val="006F4F7C"/>
    <w:rsid w:val="006F50E9"/>
    <w:rsid w:val="006F5C5A"/>
    <w:rsid w:val="006F5DC1"/>
    <w:rsid w:val="006F5FB4"/>
    <w:rsid w:val="006F6394"/>
    <w:rsid w:val="006F63BA"/>
    <w:rsid w:val="006F662E"/>
    <w:rsid w:val="006F6933"/>
    <w:rsid w:val="006F6BEF"/>
    <w:rsid w:val="006F6EDF"/>
    <w:rsid w:val="006F7013"/>
    <w:rsid w:val="006F750D"/>
    <w:rsid w:val="006F7624"/>
    <w:rsid w:val="006F78BB"/>
    <w:rsid w:val="006F7A31"/>
    <w:rsid w:val="007000A4"/>
    <w:rsid w:val="00700652"/>
    <w:rsid w:val="00700847"/>
    <w:rsid w:val="00700B45"/>
    <w:rsid w:val="00701169"/>
    <w:rsid w:val="0070127C"/>
    <w:rsid w:val="007012AA"/>
    <w:rsid w:val="007014FF"/>
    <w:rsid w:val="0070187F"/>
    <w:rsid w:val="00701B85"/>
    <w:rsid w:val="00702036"/>
    <w:rsid w:val="007022A7"/>
    <w:rsid w:val="00702447"/>
    <w:rsid w:val="00702B53"/>
    <w:rsid w:val="00702CFA"/>
    <w:rsid w:val="00702EFC"/>
    <w:rsid w:val="00703178"/>
    <w:rsid w:val="00703270"/>
    <w:rsid w:val="007033DF"/>
    <w:rsid w:val="007033EE"/>
    <w:rsid w:val="00703501"/>
    <w:rsid w:val="007037B3"/>
    <w:rsid w:val="0070394A"/>
    <w:rsid w:val="00703EA4"/>
    <w:rsid w:val="007040A1"/>
    <w:rsid w:val="007042D3"/>
    <w:rsid w:val="00704342"/>
    <w:rsid w:val="00704420"/>
    <w:rsid w:val="0070456F"/>
    <w:rsid w:val="007046DD"/>
    <w:rsid w:val="00704E42"/>
    <w:rsid w:val="007051BC"/>
    <w:rsid w:val="00705683"/>
    <w:rsid w:val="00705A0E"/>
    <w:rsid w:val="00705D38"/>
    <w:rsid w:val="007061E6"/>
    <w:rsid w:val="007068B4"/>
    <w:rsid w:val="007068C7"/>
    <w:rsid w:val="00706D43"/>
    <w:rsid w:val="00706D7F"/>
    <w:rsid w:val="00706DC4"/>
    <w:rsid w:val="007070ED"/>
    <w:rsid w:val="00707737"/>
    <w:rsid w:val="00707784"/>
    <w:rsid w:val="00707815"/>
    <w:rsid w:val="00707901"/>
    <w:rsid w:val="00707C61"/>
    <w:rsid w:val="00707D46"/>
    <w:rsid w:val="00710118"/>
    <w:rsid w:val="00710674"/>
    <w:rsid w:val="007107C9"/>
    <w:rsid w:val="0071105C"/>
    <w:rsid w:val="0071177A"/>
    <w:rsid w:val="007117D4"/>
    <w:rsid w:val="0071183F"/>
    <w:rsid w:val="00711BF7"/>
    <w:rsid w:val="00711C61"/>
    <w:rsid w:val="007123EA"/>
    <w:rsid w:val="00712523"/>
    <w:rsid w:val="007126CE"/>
    <w:rsid w:val="00712A96"/>
    <w:rsid w:val="00712E1D"/>
    <w:rsid w:val="00712FAD"/>
    <w:rsid w:val="00713143"/>
    <w:rsid w:val="007132CF"/>
    <w:rsid w:val="00713829"/>
    <w:rsid w:val="00713C9F"/>
    <w:rsid w:val="0071468C"/>
    <w:rsid w:val="0071474D"/>
    <w:rsid w:val="007148BC"/>
    <w:rsid w:val="0071491E"/>
    <w:rsid w:val="00714BE5"/>
    <w:rsid w:val="00714C5A"/>
    <w:rsid w:val="00715B49"/>
    <w:rsid w:val="00715B6A"/>
    <w:rsid w:val="00715C47"/>
    <w:rsid w:val="00715FB1"/>
    <w:rsid w:val="0071602B"/>
    <w:rsid w:val="0071612A"/>
    <w:rsid w:val="0071621B"/>
    <w:rsid w:val="00716877"/>
    <w:rsid w:val="00716D9A"/>
    <w:rsid w:val="00716DBE"/>
    <w:rsid w:val="00717474"/>
    <w:rsid w:val="007174BA"/>
    <w:rsid w:val="00717505"/>
    <w:rsid w:val="00717551"/>
    <w:rsid w:val="007176CC"/>
    <w:rsid w:val="007177BE"/>
    <w:rsid w:val="00717918"/>
    <w:rsid w:val="00717E68"/>
    <w:rsid w:val="007200FD"/>
    <w:rsid w:val="00720217"/>
    <w:rsid w:val="00720356"/>
    <w:rsid w:val="00720426"/>
    <w:rsid w:val="007209B9"/>
    <w:rsid w:val="00720C47"/>
    <w:rsid w:val="00721172"/>
    <w:rsid w:val="00721425"/>
    <w:rsid w:val="00721515"/>
    <w:rsid w:val="00721635"/>
    <w:rsid w:val="0072165F"/>
    <w:rsid w:val="00721777"/>
    <w:rsid w:val="00721DDA"/>
    <w:rsid w:val="00721E28"/>
    <w:rsid w:val="00722111"/>
    <w:rsid w:val="00722345"/>
    <w:rsid w:val="007223C1"/>
    <w:rsid w:val="007224B6"/>
    <w:rsid w:val="007224C8"/>
    <w:rsid w:val="00722676"/>
    <w:rsid w:val="007226C3"/>
    <w:rsid w:val="00722875"/>
    <w:rsid w:val="007228DF"/>
    <w:rsid w:val="007229CC"/>
    <w:rsid w:val="00722C3D"/>
    <w:rsid w:val="007230D5"/>
    <w:rsid w:val="007231E6"/>
    <w:rsid w:val="0072320B"/>
    <w:rsid w:val="007233FB"/>
    <w:rsid w:val="007234F4"/>
    <w:rsid w:val="0072360B"/>
    <w:rsid w:val="00723656"/>
    <w:rsid w:val="007236C5"/>
    <w:rsid w:val="007237E3"/>
    <w:rsid w:val="00723865"/>
    <w:rsid w:val="00723D12"/>
    <w:rsid w:val="007240BF"/>
    <w:rsid w:val="00724156"/>
    <w:rsid w:val="007241A3"/>
    <w:rsid w:val="007243E9"/>
    <w:rsid w:val="00724439"/>
    <w:rsid w:val="00724469"/>
    <w:rsid w:val="00724E43"/>
    <w:rsid w:val="00725320"/>
    <w:rsid w:val="0072546D"/>
    <w:rsid w:val="007255B2"/>
    <w:rsid w:val="007259E2"/>
    <w:rsid w:val="00725ACE"/>
    <w:rsid w:val="00725EB0"/>
    <w:rsid w:val="00725FAD"/>
    <w:rsid w:val="00726005"/>
    <w:rsid w:val="00726089"/>
    <w:rsid w:val="007264F8"/>
    <w:rsid w:val="007269C4"/>
    <w:rsid w:val="00726B2C"/>
    <w:rsid w:val="00726B60"/>
    <w:rsid w:val="007272B7"/>
    <w:rsid w:val="007275F5"/>
    <w:rsid w:val="00727778"/>
    <w:rsid w:val="00727883"/>
    <w:rsid w:val="00727DD0"/>
    <w:rsid w:val="00727E68"/>
    <w:rsid w:val="007302A1"/>
    <w:rsid w:val="007306CD"/>
    <w:rsid w:val="007306DB"/>
    <w:rsid w:val="00730A65"/>
    <w:rsid w:val="00730C25"/>
    <w:rsid w:val="00730CAD"/>
    <w:rsid w:val="00731469"/>
    <w:rsid w:val="0073172D"/>
    <w:rsid w:val="00731F47"/>
    <w:rsid w:val="00732351"/>
    <w:rsid w:val="0073245F"/>
    <w:rsid w:val="0073253C"/>
    <w:rsid w:val="007326F1"/>
    <w:rsid w:val="00732E11"/>
    <w:rsid w:val="007330D9"/>
    <w:rsid w:val="007332A6"/>
    <w:rsid w:val="00733346"/>
    <w:rsid w:val="007337B6"/>
    <w:rsid w:val="00734018"/>
    <w:rsid w:val="00734924"/>
    <w:rsid w:val="00734D8E"/>
    <w:rsid w:val="007358D7"/>
    <w:rsid w:val="00735B1E"/>
    <w:rsid w:val="00735B6D"/>
    <w:rsid w:val="00735DCE"/>
    <w:rsid w:val="00736026"/>
    <w:rsid w:val="00736053"/>
    <w:rsid w:val="007360AB"/>
    <w:rsid w:val="0073635E"/>
    <w:rsid w:val="0073657D"/>
    <w:rsid w:val="00736679"/>
    <w:rsid w:val="00736686"/>
    <w:rsid w:val="0073682E"/>
    <w:rsid w:val="00736A15"/>
    <w:rsid w:val="00736C6A"/>
    <w:rsid w:val="00736D48"/>
    <w:rsid w:val="00737485"/>
    <w:rsid w:val="007375CB"/>
    <w:rsid w:val="0073781A"/>
    <w:rsid w:val="00737858"/>
    <w:rsid w:val="007378B1"/>
    <w:rsid w:val="00737D73"/>
    <w:rsid w:val="007400ED"/>
    <w:rsid w:val="0074034F"/>
    <w:rsid w:val="007403D3"/>
    <w:rsid w:val="007407F6"/>
    <w:rsid w:val="00740AFE"/>
    <w:rsid w:val="00740C21"/>
    <w:rsid w:val="00740D13"/>
    <w:rsid w:val="0074100F"/>
    <w:rsid w:val="00741318"/>
    <w:rsid w:val="00741663"/>
    <w:rsid w:val="00741905"/>
    <w:rsid w:val="007419AC"/>
    <w:rsid w:val="00741B75"/>
    <w:rsid w:val="00741D06"/>
    <w:rsid w:val="00741F56"/>
    <w:rsid w:val="00741FE0"/>
    <w:rsid w:val="00742031"/>
    <w:rsid w:val="00742268"/>
    <w:rsid w:val="0074226A"/>
    <w:rsid w:val="00742495"/>
    <w:rsid w:val="0074283E"/>
    <w:rsid w:val="00742CD3"/>
    <w:rsid w:val="00742CFD"/>
    <w:rsid w:val="00742E52"/>
    <w:rsid w:val="00743370"/>
    <w:rsid w:val="00743660"/>
    <w:rsid w:val="007436FD"/>
    <w:rsid w:val="007448BD"/>
    <w:rsid w:val="00744A34"/>
    <w:rsid w:val="00744BA4"/>
    <w:rsid w:val="00744D60"/>
    <w:rsid w:val="00744E65"/>
    <w:rsid w:val="00745048"/>
    <w:rsid w:val="007450A3"/>
    <w:rsid w:val="00745879"/>
    <w:rsid w:val="00745F5A"/>
    <w:rsid w:val="007463FB"/>
    <w:rsid w:val="00746409"/>
    <w:rsid w:val="00746505"/>
    <w:rsid w:val="00746586"/>
    <w:rsid w:val="0074670C"/>
    <w:rsid w:val="0074687F"/>
    <w:rsid w:val="007469B8"/>
    <w:rsid w:val="00746C13"/>
    <w:rsid w:val="00746C6E"/>
    <w:rsid w:val="00746D45"/>
    <w:rsid w:val="0074748F"/>
    <w:rsid w:val="00747A50"/>
    <w:rsid w:val="0075030D"/>
    <w:rsid w:val="00750433"/>
    <w:rsid w:val="00750BCE"/>
    <w:rsid w:val="00750FD4"/>
    <w:rsid w:val="007512FD"/>
    <w:rsid w:val="007517B1"/>
    <w:rsid w:val="00751998"/>
    <w:rsid w:val="00751A06"/>
    <w:rsid w:val="00751A64"/>
    <w:rsid w:val="00751DC1"/>
    <w:rsid w:val="007520A2"/>
    <w:rsid w:val="00752236"/>
    <w:rsid w:val="0075238F"/>
    <w:rsid w:val="00752471"/>
    <w:rsid w:val="007526B4"/>
    <w:rsid w:val="00752751"/>
    <w:rsid w:val="00752C1E"/>
    <w:rsid w:val="00752CD5"/>
    <w:rsid w:val="00752F20"/>
    <w:rsid w:val="00752FFF"/>
    <w:rsid w:val="007531DE"/>
    <w:rsid w:val="007532C6"/>
    <w:rsid w:val="00753EEB"/>
    <w:rsid w:val="00754029"/>
    <w:rsid w:val="007540A5"/>
    <w:rsid w:val="007544D5"/>
    <w:rsid w:val="007545CE"/>
    <w:rsid w:val="00754726"/>
    <w:rsid w:val="007548FE"/>
    <w:rsid w:val="00754C4C"/>
    <w:rsid w:val="00754DBA"/>
    <w:rsid w:val="00754E3B"/>
    <w:rsid w:val="00755055"/>
    <w:rsid w:val="0075514A"/>
    <w:rsid w:val="0075520D"/>
    <w:rsid w:val="00755302"/>
    <w:rsid w:val="007557A7"/>
    <w:rsid w:val="00755995"/>
    <w:rsid w:val="00755997"/>
    <w:rsid w:val="00755E2B"/>
    <w:rsid w:val="00756222"/>
    <w:rsid w:val="007564D9"/>
    <w:rsid w:val="00756AAF"/>
    <w:rsid w:val="00756E70"/>
    <w:rsid w:val="00756FC5"/>
    <w:rsid w:val="007571E8"/>
    <w:rsid w:val="00757433"/>
    <w:rsid w:val="007576BD"/>
    <w:rsid w:val="007578E9"/>
    <w:rsid w:val="007579CA"/>
    <w:rsid w:val="00757B19"/>
    <w:rsid w:val="00760026"/>
    <w:rsid w:val="00760935"/>
    <w:rsid w:val="00760962"/>
    <w:rsid w:val="00760E75"/>
    <w:rsid w:val="00760F59"/>
    <w:rsid w:val="00761545"/>
    <w:rsid w:val="007615BC"/>
    <w:rsid w:val="00761A7B"/>
    <w:rsid w:val="00761C60"/>
    <w:rsid w:val="00761DD9"/>
    <w:rsid w:val="0076247B"/>
    <w:rsid w:val="00762988"/>
    <w:rsid w:val="00762BC8"/>
    <w:rsid w:val="00762FCE"/>
    <w:rsid w:val="00763233"/>
    <w:rsid w:val="007634C4"/>
    <w:rsid w:val="0076367F"/>
    <w:rsid w:val="0076379A"/>
    <w:rsid w:val="007638B5"/>
    <w:rsid w:val="00763C5E"/>
    <w:rsid w:val="00763E4B"/>
    <w:rsid w:val="00764E43"/>
    <w:rsid w:val="0076503B"/>
    <w:rsid w:val="00765127"/>
    <w:rsid w:val="00765872"/>
    <w:rsid w:val="007658C8"/>
    <w:rsid w:val="007659B9"/>
    <w:rsid w:val="00765A1D"/>
    <w:rsid w:val="00765AAD"/>
    <w:rsid w:val="00765D9E"/>
    <w:rsid w:val="00766022"/>
    <w:rsid w:val="0076604A"/>
    <w:rsid w:val="007661CE"/>
    <w:rsid w:val="0076621F"/>
    <w:rsid w:val="00766455"/>
    <w:rsid w:val="00766717"/>
    <w:rsid w:val="0076687A"/>
    <w:rsid w:val="007669DF"/>
    <w:rsid w:val="00766D03"/>
    <w:rsid w:val="00767039"/>
    <w:rsid w:val="0076741E"/>
    <w:rsid w:val="0076767D"/>
    <w:rsid w:val="00767735"/>
    <w:rsid w:val="00767782"/>
    <w:rsid w:val="00767A23"/>
    <w:rsid w:val="0077077F"/>
    <w:rsid w:val="007710D9"/>
    <w:rsid w:val="00771552"/>
    <w:rsid w:val="007717DD"/>
    <w:rsid w:val="007719E0"/>
    <w:rsid w:val="00771B71"/>
    <w:rsid w:val="0077209B"/>
    <w:rsid w:val="00772368"/>
    <w:rsid w:val="00772732"/>
    <w:rsid w:val="00772AAB"/>
    <w:rsid w:val="00772D78"/>
    <w:rsid w:val="007730E2"/>
    <w:rsid w:val="007734EE"/>
    <w:rsid w:val="00773501"/>
    <w:rsid w:val="00773772"/>
    <w:rsid w:val="00773820"/>
    <w:rsid w:val="0077393B"/>
    <w:rsid w:val="00773DA6"/>
    <w:rsid w:val="00773DAD"/>
    <w:rsid w:val="0077408D"/>
    <w:rsid w:val="007741B1"/>
    <w:rsid w:val="00774241"/>
    <w:rsid w:val="007742C3"/>
    <w:rsid w:val="00774461"/>
    <w:rsid w:val="00774581"/>
    <w:rsid w:val="00774E91"/>
    <w:rsid w:val="0077502B"/>
    <w:rsid w:val="0077503B"/>
    <w:rsid w:val="00775100"/>
    <w:rsid w:val="007751FF"/>
    <w:rsid w:val="007759BF"/>
    <w:rsid w:val="00775BB2"/>
    <w:rsid w:val="00775C52"/>
    <w:rsid w:val="00775CA3"/>
    <w:rsid w:val="00775DDE"/>
    <w:rsid w:val="00775FDA"/>
    <w:rsid w:val="00776006"/>
    <w:rsid w:val="0077605A"/>
    <w:rsid w:val="00776440"/>
    <w:rsid w:val="00776549"/>
    <w:rsid w:val="00776A2E"/>
    <w:rsid w:val="00776E66"/>
    <w:rsid w:val="00777065"/>
    <w:rsid w:val="00777112"/>
    <w:rsid w:val="007775E9"/>
    <w:rsid w:val="00777732"/>
    <w:rsid w:val="00777900"/>
    <w:rsid w:val="00780121"/>
    <w:rsid w:val="007802AE"/>
    <w:rsid w:val="0078046C"/>
    <w:rsid w:val="007804AA"/>
    <w:rsid w:val="00780754"/>
    <w:rsid w:val="007807AC"/>
    <w:rsid w:val="007808ED"/>
    <w:rsid w:val="00780B00"/>
    <w:rsid w:val="00780B13"/>
    <w:rsid w:val="00780BCE"/>
    <w:rsid w:val="00782402"/>
    <w:rsid w:val="0078248C"/>
    <w:rsid w:val="007826AB"/>
    <w:rsid w:val="00782AF3"/>
    <w:rsid w:val="007833C6"/>
    <w:rsid w:val="00783ABB"/>
    <w:rsid w:val="00783E04"/>
    <w:rsid w:val="007842AB"/>
    <w:rsid w:val="00784433"/>
    <w:rsid w:val="00784946"/>
    <w:rsid w:val="00784CFB"/>
    <w:rsid w:val="00784D76"/>
    <w:rsid w:val="0078520F"/>
    <w:rsid w:val="0078574E"/>
    <w:rsid w:val="007858F1"/>
    <w:rsid w:val="0078595E"/>
    <w:rsid w:val="0078612B"/>
    <w:rsid w:val="00786617"/>
    <w:rsid w:val="007866ED"/>
    <w:rsid w:val="00786AFF"/>
    <w:rsid w:val="00786B27"/>
    <w:rsid w:val="00786D58"/>
    <w:rsid w:val="0078742E"/>
    <w:rsid w:val="007877F1"/>
    <w:rsid w:val="007879F6"/>
    <w:rsid w:val="00787A34"/>
    <w:rsid w:val="00787BCE"/>
    <w:rsid w:val="00790280"/>
    <w:rsid w:val="0079056B"/>
    <w:rsid w:val="00790695"/>
    <w:rsid w:val="0079080B"/>
    <w:rsid w:val="00790AFE"/>
    <w:rsid w:val="00791048"/>
    <w:rsid w:val="00791266"/>
    <w:rsid w:val="00791372"/>
    <w:rsid w:val="00791378"/>
    <w:rsid w:val="007913C2"/>
    <w:rsid w:val="00791B64"/>
    <w:rsid w:val="00791F9C"/>
    <w:rsid w:val="0079224D"/>
    <w:rsid w:val="00792941"/>
    <w:rsid w:val="00793125"/>
    <w:rsid w:val="00793255"/>
    <w:rsid w:val="00793567"/>
    <w:rsid w:val="00793962"/>
    <w:rsid w:val="00793A1C"/>
    <w:rsid w:val="00793B09"/>
    <w:rsid w:val="007944F2"/>
    <w:rsid w:val="00794A51"/>
    <w:rsid w:val="00794B17"/>
    <w:rsid w:val="00794B44"/>
    <w:rsid w:val="00794BA2"/>
    <w:rsid w:val="00794D49"/>
    <w:rsid w:val="00795463"/>
    <w:rsid w:val="00795981"/>
    <w:rsid w:val="00795B20"/>
    <w:rsid w:val="00795BF3"/>
    <w:rsid w:val="00795EBE"/>
    <w:rsid w:val="0079616C"/>
    <w:rsid w:val="007961C5"/>
    <w:rsid w:val="007961FD"/>
    <w:rsid w:val="00796371"/>
    <w:rsid w:val="0079677D"/>
    <w:rsid w:val="00796E58"/>
    <w:rsid w:val="00796F24"/>
    <w:rsid w:val="007971CB"/>
    <w:rsid w:val="007971E9"/>
    <w:rsid w:val="00797609"/>
    <w:rsid w:val="00797906"/>
    <w:rsid w:val="00797A13"/>
    <w:rsid w:val="007A0593"/>
    <w:rsid w:val="007A0909"/>
    <w:rsid w:val="007A0FFC"/>
    <w:rsid w:val="007A11E7"/>
    <w:rsid w:val="007A151D"/>
    <w:rsid w:val="007A17C3"/>
    <w:rsid w:val="007A1EC7"/>
    <w:rsid w:val="007A25B4"/>
    <w:rsid w:val="007A27C0"/>
    <w:rsid w:val="007A2C0B"/>
    <w:rsid w:val="007A2C85"/>
    <w:rsid w:val="007A2CCB"/>
    <w:rsid w:val="007A2E0F"/>
    <w:rsid w:val="007A2FA7"/>
    <w:rsid w:val="007A3097"/>
    <w:rsid w:val="007A3179"/>
    <w:rsid w:val="007A34B9"/>
    <w:rsid w:val="007A3609"/>
    <w:rsid w:val="007A3EE0"/>
    <w:rsid w:val="007A459D"/>
    <w:rsid w:val="007A47F5"/>
    <w:rsid w:val="007A49F6"/>
    <w:rsid w:val="007A4CF0"/>
    <w:rsid w:val="007A4D57"/>
    <w:rsid w:val="007A5341"/>
    <w:rsid w:val="007A561C"/>
    <w:rsid w:val="007A5789"/>
    <w:rsid w:val="007A5D95"/>
    <w:rsid w:val="007A60BB"/>
    <w:rsid w:val="007A61F1"/>
    <w:rsid w:val="007A67B8"/>
    <w:rsid w:val="007A686D"/>
    <w:rsid w:val="007A6AAF"/>
    <w:rsid w:val="007A6B25"/>
    <w:rsid w:val="007A6C0B"/>
    <w:rsid w:val="007A6E36"/>
    <w:rsid w:val="007A6F72"/>
    <w:rsid w:val="007A7004"/>
    <w:rsid w:val="007A7187"/>
    <w:rsid w:val="007A7207"/>
    <w:rsid w:val="007A7448"/>
    <w:rsid w:val="007A75A1"/>
    <w:rsid w:val="007A76CF"/>
    <w:rsid w:val="007A7738"/>
    <w:rsid w:val="007A7DF5"/>
    <w:rsid w:val="007A7FCA"/>
    <w:rsid w:val="007B0099"/>
    <w:rsid w:val="007B0124"/>
    <w:rsid w:val="007B0134"/>
    <w:rsid w:val="007B0301"/>
    <w:rsid w:val="007B0519"/>
    <w:rsid w:val="007B104C"/>
    <w:rsid w:val="007B1652"/>
    <w:rsid w:val="007B17A9"/>
    <w:rsid w:val="007B1AB9"/>
    <w:rsid w:val="007B1B92"/>
    <w:rsid w:val="007B1BE6"/>
    <w:rsid w:val="007B1D4E"/>
    <w:rsid w:val="007B1DC5"/>
    <w:rsid w:val="007B1DF0"/>
    <w:rsid w:val="007B1ECB"/>
    <w:rsid w:val="007B1EE4"/>
    <w:rsid w:val="007B1FC2"/>
    <w:rsid w:val="007B22EC"/>
    <w:rsid w:val="007B2310"/>
    <w:rsid w:val="007B3466"/>
    <w:rsid w:val="007B374B"/>
    <w:rsid w:val="007B3833"/>
    <w:rsid w:val="007B3C06"/>
    <w:rsid w:val="007B402D"/>
    <w:rsid w:val="007B48CA"/>
    <w:rsid w:val="007B48FF"/>
    <w:rsid w:val="007B4AB7"/>
    <w:rsid w:val="007B51E1"/>
    <w:rsid w:val="007B5869"/>
    <w:rsid w:val="007B5947"/>
    <w:rsid w:val="007B5DD4"/>
    <w:rsid w:val="007B61AE"/>
    <w:rsid w:val="007B65EA"/>
    <w:rsid w:val="007B662F"/>
    <w:rsid w:val="007B6774"/>
    <w:rsid w:val="007B6BF8"/>
    <w:rsid w:val="007B6DE2"/>
    <w:rsid w:val="007B6E52"/>
    <w:rsid w:val="007B6EED"/>
    <w:rsid w:val="007B71DE"/>
    <w:rsid w:val="007B721A"/>
    <w:rsid w:val="007B76B3"/>
    <w:rsid w:val="007B7761"/>
    <w:rsid w:val="007B77AB"/>
    <w:rsid w:val="007B78D5"/>
    <w:rsid w:val="007B7B37"/>
    <w:rsid w:val="007C02EC"/>
    <w:rsid w:val="007C07A7"/>
    <w:rsid w:val="007C0999"/>
    <w:rsid w:val="007C0E60"/>
    <w:rsid w:val="007C102E"/>
    <w:rsid w:val="007C12A1"/>
    <w:rsid w:val="007C1869"/>
    <w:rsid w:val="007C186B"/>
    <w:rsid w:val="007C206D"/>
    <w:rsid w:val="007C267E"/>
    <w:rsid w:val="007C3171"/>
    <w:rsid w:val="007C32C1"/>
    <w:rsid w:val="007C34AF"/>
    <w:rsid w:val="007C34EC"/>
    <w:rsid w:val="007C3875"/>
    <w:rsid w:val="007C39B0"/>
    <w:rsid w:val="007C39F7"/>
    <w:rsid w:val="007C3A94"/>
    <w:rsid w:val="007C3C37"/>
    <w:rsid w:val="007C3EBD"/>
    <w:rsid w:val="007C4585"/>
    <w:rsid w:val="007C4D70"/>
    <w:rsid w:val="007C4DF0"/>
    <w:rsid w:val="007C5113"/>
    <w:rsid w:val="007C531B"/>
    <w:rsid w:val="007C5323"/>
    <w:rsid w:val="007C588B"/>
    <w:rsid w:val="007C5B9E"/>
    <w:rsid w:val="007C5E86"/>
    <w:rsid w:val="007C6491"/>
    <w:rsid w:val="007C6885"/>
    <w:rsid w:val="007C6AFA"/>
    <w:rsid w:val="007C7456"/>
    <w:rsid w:val="007C766A"/>
    <w:rsid w:val="007C7678"/>
    <w:rsid w:val="007C77E2"/>
    <w:rsid w:val="007C7A30"/>
    <w:rsid w:val="007C7DC1"/>
    <w:rsid w:val="007D0356"/>
    <w:rsid w:val="007D065D"/>
    <w:rsid w:val="007D08E5"/>
    <w:rsid w:val="007D0AF3"/>
    <w:rsid w:val="007D13CA"/>
    <w:rsid w:val="007D174A"/>
    <w:rsid w:val="007D184E"/>
    <w:rsid w:val="007D1944"/>
    <w:rsid w:val="007D1A6D"/>
    <w:rsid w:val="007D1CC8"/>
    <w:rsid w:val="007D2075"/>
    <w:rsid w:val="007D232C"/>
    <w:rsid w:val="007D2451"/>
    <w:rsid w:val="007D2AE9"/>
    <w:rsid w:val="007D2C49"/>
    <w:rsid w:val="007D2CC9"/>
    <w:rsid w:val="007D2F29"/>
    <w:rsid w:val="007D3330"/>
    <w:rsid w:val="007D3454"/>
    <w:rsid w:val="007D34C7"/>
    <w:rsid w:val="007D35A3"/>
    <w:rsid w:val="007D36F4"/>
    <w:rsid w:val="007D370F"/>
    <w:rsid w:val="007D3C26"/>
    <w:rsid w:val="007D3C4D"/>
    <w:rsid w:val="007D3F6D"/>
    <w:rsid w:val="007D4078"/>
    <w:rsid w:val="007D41C3"/>
    <w:rsid w:val="007D436C"/>
    <w:rsid w:val="007D48EB"/>
    <w:rsid w:val="007D4E08"/>
    <w:rsid w:val="007D4F71"/>
    <w:rsid w:val="007D5289"/>
    <w:rsid w:val="007D5612"/>
    <w:rsid w:val="007D5D90"/>
    <w:rsid w:val="007D60A7"/>
    <w:rsid w:val="007D6574"/>
    <w:rsid w:val="007D668D"/>
    <w:rsid w:val="007D67FD"/>
    <w:rsid w:val="007D6B3A"/>
    <w:rsid w:val="007D6C57"/>
    <w:rsid w:val="007D6D4F"/>
    <w:rsid w:val="007D7EA8"/>
    <w:rsid w:val="007D7F7C"/>
    <w:rsid w:val="007E00EA"/>
    <w:rsid w:val="007E025E"/>
    <w:rsid w:val="007E0347"/>
    <w:rsid w:val="007E0351"/>
    <w:rsid w:val="007E0687"/>
    <w:rsid w:val="007E0734"/>
    <w:rsid w:val="007E0AE6"/>
    <w:rsid w:val="007E0BCC"/>
    <w:rsid w:val="007E0C41"/>
    <w:rsid w:val="007E1405"/>
    <w:rsid w:val="007E146B"/>
    <w:rsid w:val="007E14F7"/>
    <w:rsid w:val="007E173E"/>
    <w:rsid w:val="007E1875"/>
    <w:rsid w:val="007E1BC7"/>
    <w:rsid w:val="007E27F4"/>
    <w:rsid w:val="007E2D47"/>
    <w:rsid w:val="007E2FE5"/>
    <w:rsid w:val="007E308F"/>
    <w:rsid w:val="007E3346"/>
    <w:rsid w:val="007E39BA"/>
    <w:rsid w:val="007E39DE"/>
    <w:rsid w:val="007E3DFA"/>
    <w:rsid w:val="007E4665"/>
    <w:rsid w:val="007E47E8"/>
    <w:rsid w:val="007E4933"/>
    <w:rsid w:val="007E4962"/>
    <w:rsid w:val="007E502C"/>
    <w:rsid w:val="007E50B5"/>
    <w:rsid w:val="007E5715"/>
    <w:rsid w:val="007E5F05"/>
    <w:rsid w:val="007E5F80"/>
    <w:rsid w:val="007E615B"/>
    <w:rsid w:val="007E61FA"/>
    <w:rsid w:val="007E628E"/>
    <w:rsid w:val="007E6316"/>
    <w:rsid w:val="007E6742"/>
    <w:rsid w:val="007E71EE"/>
    <w:rsid w:val="007E7282"/>
    <w:rsid w:val="007E7511"/>
    <w:rsid w:val="007E7514"/>
    <w:rsid w:val="007E7D4E"/>
    <w:rsid w:val="007F017F"/>
    <w:rsid w:val="007F0417"/>
    <w:rsid w:val="007F048C"/>
    <w:rsid w:val="007F04DE"/>
    <w:rsid w:val="007F0A10"/>
    <w:rsid w:val="007F0BE9"/>
    <w:rsid w:val="007F10D8"/>
    <w:rsid w:val="007F1194"/>
    <w:rsid w:val="007F1388"/>
    <w:rsid w:val="007F1568"/>
    <w:rsid w:val="007F1569"/>
    <w:rsid w:val="007F15F2"/>
    <w:rsid w:val="007F186B"/>
    <w:rsid w:val="007F22F0"/>
    <w:rsid w:val="007F237C"/>
    <w:rsid w:val="007F27FE"/>
    <w:rsid w:val="007F29AF"/>
    <w:rsid w:val="007F2FE2"/>
    <w:rsid w:val="007F3140"/>
    <w:rsid w:val="007F3778"/>
    <w:rsid w:val="007F39FF"/>
    <w:rsid w:val="007F3B6F"/>
    <w:rsid w:val="007F3C2A"/>
    <w:rsid w:val="007F43CE"/>
    <w:rsid w:val="007F4DBE"/>
    <w:rsid w:val="007F4FEB"/>
    <w:rsid w:val="007F573F"/>
    <w:rsid w:val="007F5BD6"/>
    <w:rsid w:val="007F5EBD"/>
    <w:rsid w:val="007F5F7B"/>
    <w:rsid w:val="007F6193"/>
    <w:rsid w:val="007F64AA"/>
    <w:rsid w:val="007F6588"/>
    <w:rsid w:val="007F6657"/>
    <w:rsid w:val="007F6EDB"/>
    <w:rsid w:val="007F7A99"/>
    <w:rsid w:val="007F7A9D"/>
    <w:rsid w:val="007F7B64"/>
    <w:rsid w:val="007F7DF2"/>
    <w:rsid w:val="007F7E37"/>
    <w:rsid w:val="00800021"/>
    <w:rsid w:val="0080033C"/>
    <w:rsid w:val="008003B0"/>
    <w:rsid w:val="00800448"/>
    <w:rsid w:val="00800842"/>
    <w:rsid w:val="00800BA3"/>
    <w:rsid w:val="00800CF5"/>
    <w:rsid w:val="00800F97"/>
    <w:rsid w:val="008011D0"/>
    <w:rsid w:val="00801252"/>
    <w:rsid w:val="0080131C"/>
    <w:rsid w:val="00801723"/>
    <w:rsid w:val="00801ED5"/>
    <w:rsid w:val="0080280A"/>
    <w:rsid w:val="008029F6"/>
    <w:rsid w:val="00802D15"/>
    <w:rsid w:val="00802D9A"/>
    <w:rsid w:val="008033DD"/>
    <w:rsid w:val="0080352C"/>
    <w:rsid w:val="0080378B"/>
    <w:rsid w:val="00803B0F"/>
    <w:rsid w:val="00804297"/>
    <w:rsid w:val="008048F8"/>
    <w:rsid w:val="008051D8"/>
    <w:rsid w:val="008054CB"/>
    <w:rsid w:val="008055A9"/>
    <w:rsid w:val="00805849"/>
    <w:rsid w:val="00805A50"/>
    <w:rsid w:val="00806281"/>
    <w:rsid w:val="0080662E"/>
    <w:rsid w:val="0080664D"/>
    <w:rsid w:val="008067D2"/>
    <w:rsid w:val="00806C55"/>
    <w:rsid w:val="00807565"/>
    <w:rsid w:val="0080758F"/>
    <w:rsid w:val="008075B4"/>
    <w:rsid w:val="0080765D"/>
    <w:rsid w:val="00807689"/>
    <w:rsid w:val="0080774F"/>
    <w:rsid w:val="008078D4"/>
    <w:rsid w:val="00807B4C"/>
    <w:rsid w:val="008101B8"/>
    <w:rsid w:val="008102F3"/>
    <w:rsid w:val="00810690"/>
    <w:rsid w:val="008107B8"/>
    <w:rsid w:val="00810D88"/>
    <w:rsid w:val="008113E8"/>
    <w:rsid w:val="00811825"/>
    <w:rsid w:val="00811E1F"/>
    <w:rsid w:val="00811E61"/>
    <w:rsid w:val="00811F69"/>
    <w:rsid w:val="00811FFD"/>
    <w:rsid w:val="00812411"/>
    <w:rsid w:val="00812B40"/>
    <w:rsid w:val="00812CA8"/>
    <w:rsid w:val="0081319D"/>
    <w:rsid w:val="008138F6"/>
    <w:rsid w:val="00813DF9"/>
    <w:rsid w:val="00813E83"/>
    <w:rsid w:val="00814058"/>
    <w:rsid w:val="0081436C"/>
    <w:rsid w:val="00815304"/>
    <w:rsid w:val="008155C0"/>
    <w:rsid w:val="008158F3"/>
    <w:rsid w:val="00815987"/>
    <w:rsid w:val="00815B05"/>
    <w:rsid w:val="00815CBA"/>
    <w:rsid w:val="00815F16"/>
    <w:rsid w:val="00815F27"/>
    <w:rsid w:val="00815FFC"/>
    <w:rsid w:val="0081608F"/>
    <w:rsid w:val="008165A5"/>
    <w:rsid w:val="0081674A"/>
    <w:rsid w:val="00817490"/>
    <w:rsid w:val="00817589"/>
    <w:rsid w:val="00817ABB"/>
    <w:rsid w:val="00817C97"/>
    <w:rsid w:val="008204B2"/>
    <w:rsid w:val="008204C9"/>
    <w:rsid w:val="008204F0"/>
    <w:rsid w:val="008205F1"/>
    <w:rsid w:val="008206D6"/>
    <w:rsid w:val="008207DD"/>
    <w:rsid w:val="00820977"/>
    <w:rsid w:val="00820E71"/>
    <w:rsid w:val="00820F66"/>
    <w:rsid w:val="008216DA"/>
    <w:rsid w:val="008218B8"/>
    <w:rsid w:val="008218C4"/>
    <w:rsid w:val="00821B2A"/>
    <w:rsid w:val="00821F28"/>
    <w:rsid w:val="0082201E"/>
    <w:rsid w:val="008221F6"/>
    <w:rsid w:val="00822804"/>
    <w:rsid w:val="00822811"/>
    <w:rsid w:val="00822ABA"/>
    <w:rsid w:val="00822DBF"/>
    <w:rsid w:val="00822E51"/>
    <w:rsid w:val="00823404"/>
    <w:rsid w:val="008235E7"/>
    <w:rsid w:val="00823B0B"/>
    <w:rsid w:val="00823B19"/>
    <w:rsid w:val="00823F9A"/>
    <w:rsid w:val="00824157"/>
    <w:rsid w:val="008248B2"/>
    <w:rsid w:val="00824923"/>
    <w:rsid w:val="008249CE"/>
    <w:rsid w:val="00824E85"/>
    <w:rsid w:val="00825194"/>
    <w:rsid w:val="0082557E"/>
    <w:rsid w:val="008257C3"/>
    <w:rsid w:val="00825802"/>
    <w:rsid w:val="00825918"/>
    <w:rsid w:val="00825B38"/>
    <w:rsid w:val="00825C29"/>
    <w:rsid w:val="00826D06"/>
    <w:rsid w:val="008271F5"/>
    <w:rsid w:val="00827445"/>
    <w:rsid w:val="0082756E"/>
    <w:rsid w:val="0082774D"/>
    <w:rsid w:val="008277C8"/>
    <w:rsid w:val="00827862"/>
    <w:rsid w:val="00827D69"/>
    <w:rsid w:val="008304D3"/>
    <w:rsid w:val="00830B41"/>
    <w:rsid w:val="00830C5D"/>
    <w:rsid w:val="00830DD0"/>
    <w:rsid w:val="00830E24"/>
    <w:rsid w:val="00830ED5"/>
    <w:rsid w:val="008312B1"/>
    <w:rsid w:val="00831542"/>
    <w:rsid w:val="008315E8"/>
    <w:rsid w:val="008319C8"/>
    <w:rsid w:val="00831B19"/>
    <w:rsid w:val="00831C0D"/>
    <w:rsid w:val="00831EE0"/>
    <w:rsid w:val="00832294"/>
    <w:rsid w:val="0083278F"/>
    <w:rsid w:val="008327F9"/>
    <w:rsid w:val="008329C8"/>
    <w:rsid w:val="00832DE3"/>
    <w:rsid w:val="0083308D"/>
    <w:rsid w:val="008330A0"/>
    <w:rsid w:val="00833BD0"/>
    <w:rsid w:val="00834189"/>
    <w:rsid w:val="0083418A"/>
    <w:rsid w:val="008342A7"/>
    <w:rsid w:val="008344B2"/>
    <w:rsid w:val="0083493B"/>
    <w:rsid w:val="00834A7C"/>
    <w:rsid w:val="00834DB9"/>
    <w:rsid w:val="00834FE4"/>
    <w:rsid w:val="00835017"/>
    <w:rsid w:val="008350B1"/>
    <w:rsid w:val="00835399"/>
    <w:rsid w:val="008355F8"/>
    <w:rsid w:val="00835846"/>
    <w:rsid w:val="008359E8"/>
    <w:rsid w:val="00835B5E"/>
    <w:rsid w:val="00835F55"/>
    <w:rsid w:val="00835FFD"/>
    <w:rsid w:val="0083603C"/>
    <w:rsid w:val="00836321"/>
    <w:rsid w:val="00836449"/>
    <w:rsid w:val="00836680"/>
    <w:rsid w:val="008367E9"/>
    <w:rsid w:val="00836C7A"/>
    <w:rsid w:val="00836D26"/>
    <w:rsid w:val="00836DFA"/>
    <w:rsid w:val="00836E41"/>
    <w:rsid w:val="00836EA5"/>
    <w:rsid w:val="008370A9"/>
    <w:rsid w:val="00837106"/>
    <w:rsid w:val="008372FF"/>
    <w:rsid w:val="008378D1"/>
    <w:rsid w:val="008379AB"/>
    <w:rsid w:val="00837C11"/>
    <w:rsid w:val="00837C6E"/>
    <w:rsid w:val="00837FB0"/>
    <w:rsid w:val="0084024A"/>
    <w:rsid w:val="0084053B"/>
    <w:rsid w:val="008406CD"/>
    <w:rsid w:val="00840C58"/>
    <w:rsid w:val="00840C93"/>
    <w:rsid w:val="00840D00"/>
    <w:rsid w:val="00840DBC"/>
    <w:rsid w:val="0084117A"/>
    <w:rsid w:val="008411D8"/>
    <w:rsid w:val="008413B1"/>
    <w:rsid w:val="008414B3"/>
    <w:rsid w:val="008414F0"/>
    <w:rsid w:val="00841660"/>
    <w:rsid w:val="0084186F"/>
    <w:rsid w:val="00841E5A"/>
    <w:rsid w:val="00841E61"/>
    <w:rsid w:val="0084285E"/>
    <w:rsid w:val="008429DC"/>
    <w:rsid w:val="00842AA7"/>
    <w:rsid w:val="00842D3B"/>
    <w:rsid w:val="00842F6D"/>
    <w:rsid w:val="00843527"/>
    <w:rsid w:val="008437D2"/>
    <w:rsid w:val="00843894"/>
    <w:rsid w:val="00843A0A"/>
    <w:rsid w:val="00843DBF"/>
    <w:rsid w:val="00843E2A"/>
    <w:rsid w:val="00843FBB"/>
    <w:rsid w:val="008441BA"/>
    <w:rsid w:val="008448E1"/>
    <w:rsid w:val="00844DC3"/>
    <w:rsid w:val="00845071"/>
    <w:rsid w:val="008454BE"/>
    <w:rsid w:val="008454DA"/>
    <w:rsid w:val="008457C8"/>
    <w:rsid w:val="008457EB"/>
    <w:rsid w:val="00845980"/>
    <w:rsid w:val="00846566"/>
    <w:rsid w:val="008465F3"/>
    <w:rsid w:val="008467DB"/>
    <w:rsid w:val="008469FD"/>
    <w:rsid w:val="00846D67"/>
    <w:rsid w:val="00846D76"/>
    <w:rsid w:val="00846DA0"/>
    <w:rsid w:val="00846DFB"/>
    <w:rsid w:val="00847040"/>
    <w:rsid w:val="008470FC"/>
    <w:rsid w:val="00847C2F"/>
    <w:rsid w:val="00847CA0"/>
    <w:rsid w:val="00850A1C"/>
    <w:rsid w:val="00850F25"/>
    <w:rsid w:val="008510D2"/>
    <w:rsid w:val="008510FC"/>
    <w:rsid w:val="00851558"/>
    <w:rsid w:val="00851D35"/>
    <w:rsid w:val="00851E9C"/>
    <w:rsid w:val="00851FCE"/>
    <w:rsid w:val="00851FD9"/>
    <w:rsid w:val="0085205F"/>
    <w:rsid w:val="0085243A"/>
    <w:rsid w:val="008527AC"/>
    <w:rsid w:val="00852BED"/>
    <w:rsid w:val="00852D2C"/>
    <w:rsid w:val="00852DAC"/>
    <w:rsid w:val="00853269"/>
    <w:rsid w:val="008532FB"/>
    <w:rsid w:val="008534FE"/>
    <w:rsid w:val="00853D6D"/>
    <w:rsid w:val="0085411C"/>
    <w:rsid w:val="00854151"/>
    <w:rsid w:val="0085465B"/>
    <w:rsid w:val="0085468E"/>
    <w:rsid w:val="00854731"/>
    <w:rsid w:val="00854C46"/>
    <w:rsid w:val="008551D1"/>
    <w:rsid w:val="00855C2D"/>
    <w:rsid w:val="00855F27"/>
    <w:rsid w:val="00856029"/>
    <w:rsid w:val="0085681C"/>
    <w:rsid w:val="00857568"/>
    <w:rsid w:val="0085759B"/>
    <w:rsid w:val="008575B6"/>
    <w:rsid w:val="008575E9"/>
    <w:rsid w:val="00857A51"/>
    <w:rsid w:val="00857A61"/>
    <w:rsid w:val="00860564"/>
    <w:rsid w:val="00860593"/>
    <w:rsid w:val="00860ABD"/>
    <w:rsid w:val="00860DFB"/>
    <w:rsid w:val="00860F82"/>
    <w:rsid w:val="008610B6"/>
    <w:rsid w:val="00861846"/>
    <w:rsid w:val="0086216F"/>
    <w:rsid w:val="008623AF"/>
    <w:rsid w:val="008623F3"/>
    <w:rsid w:val="00862F51"/>
    <w:rsid w:val="0086311E"/>
    <w:rsid w:val="0086317C"/>
    <w:rsid w:val="00863218"/>
    <w:rsid w:val="00863337"/>
    <w:rsid w:val="008635BF"/>
    <w:rsid w:val="008637BC"/>
    <w:rsid w:val="008638E2"/>
    <w:rsid w:val="00863A24"/>
    <w:rsid w:val="00863B5F"/>
    <w:rsid w:val="00863B8F"/>
    <w:rsid w:val="00863C51"/>
    <w:rsid w:val="00863D4B"/>
    <w:rsid w:val="0086441F"/>
    <w:rsid w:val="008644CF"/>
    <w:rsid w:val="00864542"/>
    <w:rsid w:val="008647AC"/>
    <w:rsid w:val="008649BC"/>
    <w:rsid w:val="008649D2"/>
    <w:rsid w:val="00864B8F"/>
    <w:rsid w:val="00864D9F"/>
    <w:rsid w:val="0086528D"/>
    <w:rsid w:val="00865491"/>
    <w:rsid w:val="00865595"/>
    <w:rsid w:val="008655FF"/>
    <w:rsid w:val="00865897"/>
    <w:rsid w:val="00865D12"/>
    <w:rsid w:val="00865EC0"/>
    <w:rsid w:val="0086630A"/>
    <w:rsid w:val="0086677A"/>
    <w:rsid w:val="00866A9B"/>
    <w:rsid w:val="00866AF2"/>
    <w:rsid w:val="00867063"/>
    <w:rsid w:val="00867155"/>
    <w:rsid w:val="0086729B"/>
    <w:rsid w:val="0086759B"/>
    <w:rsid w:val="008678F8"/>
    <w:rsid w:val="00867973"/>
    <w:rsid w:val="00870040"/>
    <w:rsid w:val="008701FE"/>
    <w:rsid w:val="00870577"/>
    <w:rsid w:val="0087060E"/>
    <w:rsid w:val="0087071D"/>
    <w:rsid w:val="0087112B"/>
    <w:rsid w:val="008714F5"/>
    <w:rsid w:val="00871C65"/>
    <w:rsid w:val="00872152"/>
    <w:rsid w:val="008723B6"/>
    <w:rsid w:val="00872607"/>
    <w:rsid w:val="0087289D"/>
    <w:rsid w:val="00872B3D"/>
    <w:rsid w:val="008731F9"/>
    <w:rsid w:val="00873569"/>
    <w:rsid w:val="00873C6B"/>
    <w:rsid w:val="008742E4"/>
    <w:rsid w:val="00874C8B"/>
    <w:rsid w:val="00874E64"/>
    <w:rsid w:val="0087512E"/>
    <w:rsid w:val="00875238"/>
    <w:rsid w:val="00875871"/>
    <w:rsid w:val="00875C62"/>
    <w:rsid w:val="00875C68"/>
    <w:rsid w:val="00876068"/>
    <w:rsid w:val="008761A4"/>
    <w:rsid w:val="00876467"/>
    <w:rsid w:val="00876832"/>
    <w:rsid w:val="00876A71"/>
    <w:rsid w:val="00876CCC"/>
    <w:rsid w:val="00876F07"/>
    <w:rsid w:val="008773CE"/>
    <w:rsid w:val="0087748F"/>
    <w:rsid w:val="008777DC"/>
    <w:rsid w:val="00877C54"/>
    <w:rsid w:val="00877D36"/>
    <w:rsid w:val="00877D50"/>
    <w:rsid w:val="0088006E"/>
    <w:rsid w:val="008801D2"/>
    <w:rsid w:val="00880494"/>
    <w:rsid w:val="008808B6"/>
    <w:rsid w:val="008808DF"/>
    <w:rsid w:val="00880921"/>
    <w:rsid w:val="00880C67"/>
    <w:rsid w:val="00880F47"/>
    <w:rsid w:val="00880FEC"/>
    <w:rsid w:val="00881101"/>
    <w:rsid w:val="00881208"/>
    <w:rsid w:val="00881306"/>
    <w:rsid w:val="00881781"/>
    <w:rsid w:val="00881A1E"/>
    <w:rsid w:val="00881A7E"/>
    <w:rsid w:val="00881DC3"/>
    <w:rsid w:val="00881E92"/>
    <w:rsid w:val="008820FB"/>
    <w:rsid w:val="008828C0"/>
    <w:rsid w:val="00882B36"/>
    <w:rsid w:val="00882DD8"/>
    <w:rsid w:val="00883049"/>
    <w:rsid w:val="008830D2"/>
    <w:rsid w:val="00883429"/>
    <w:rsid w:val="00883715"/>
    <w:rsid w:val="008837C9"/>
    <w:rsid w:val="0088388F"/>
    <w:rsid w:val="00883912"/>
    <w:rsid w:val="00883B2E"/>
    <w:rsid w:val="00883FD4"/>
    <w:rsid w:val="00884385"/>
    <w:rsid w:val="00884414"/>
    <w:rsid w:val="00884664"/>
    <w:rsid w:val="00884759"/>
    <w:rsid w:val="00884841"/>
    <w:rsid w:val="00885743"/>
    <w:rsid w:val="00885A6E"/>
    <w:rsid w:val="00885F55"/>
    <w:rsid w:val="0088605A"/>
    <w:rsid w:val="0088615D"/>
    <w:rsid w:val="008861D4"/>
    <w:rsid w:val="0088626E"/>
    <w:rsid w:val="008865A3"/>
    <w:rsid w:val="0088660C"/>
    <w:rsid w:val="008868F7"/>
    <w:rsid w:val="00886B01"/>
    <w:rsid w:val="00886D72"/>
    <w:rsid w:val="00886EB8"/>
    <w:rsid w:val="008870DB"/>
    <w:rsid w:val="00887231"/>
    <w:rsid w:val="00887A37"/>
    <w:rsid w:val="00890140"/>
    <w:rsid w:val="008906D6"/>
    <w:rsid w:val="0089076C"/>
    <w:rsid w:val="008908BB"/>
    <w:rsid w:val="008908E7"/>
    <w:rsid w:val="00890B68"/>
    <w:rsid w:val="00890BE4"/>
    <w:rsid w:val="00890E5A"/>
    <w:rsid w:val="00891074"/>
    <w:rsid w:val="008912D6"/>
    <w:rsid w:val="00891425"/>
    <w:rsid w:val="0089145D"/>
    <w:rsid w:val="00891A62"/>
    <w:rsid w:val="00891A97"/>
    <w:rsid w:val="00891B9E"/>
    <w:rsid w:val="00892312"/>
    <w:rsid w:val="00892471"/>
    <w:rsid w:val="0089254E"/>
    <w:rsid w:val="00892A70"/>
    <w:rsid w:val="00892AD6"/>
    <w:rsid w:val="00892B7D"/>
    <w:rsid w:val="00892D22"/>
    <w:rsid w:val="00892D89"/>
    <w:rsid w:val="00892EAB"/>
    <w:rsid w:val="00892EB4"/>
    <w:rsid w:val="008930A1"/>
    <w:rsid w:val="008933EA"/>
    <w:rsid w:val="0089379E"/>
    <w:rsid w:val="00893AB0"/>
    <w:rsid w:val="00894633"/>
    <w:rsid w:val="00894C1B"/>
    <w:rsid w:val="00894D0B"/>
    <w:rsid w:val="00894D67"/>
    <w:rsid w:val="00894D7E"/>
    <w:rsid w:val="00894EA2"/>
    <w:rsid w:val="00895300"/>
    <w:rsid w:val="0089553A"/>
    <w:rsid w:val="008956A1"/>
    <w:rsid w:val="00895A03"/>
    <w:rsid w:val="00895A1B"/>
    <w:rsid w:val="00895B58"/>
    <w:rsid w:val="00895D74"/>
    <w:rsid w:val="00895E83"/>
    <w:rsid w:val="00895F19"/>
    <w:rsid w:val="0089614B"/>
    <w:rsid w:val="00896705"/>
    <w:rsid w:val="00896839"/>
    <w:rsid w:val="00896B47"/>
    <w:rsid w:val="0089732E"/>
    <w:rsid w:val="0089735D"/>
    <w:rsid w:val="00897655"/>
    <w:rsid w:val="0089765F"/>
    <w:rsid w:val="00897897"/>
    <w:rsid w:val="008978E4"/>
    <w:rsid w:val="0089798F"/>
    <w:rsid w:val="00897B24"/>
    <w:rsid w:val="00897EFA"/>
    <w:rsid w:val="00897FCD"/>
    <w:rsid w:val="008A0491"/>
    <w:rsid w:val="008A05B0"/>
    <w:rsid w:val="008A0BEE"/>
    <w:rsid w:val="008A0E58"/>
    <w:rsid w:val="008A10DE"/>
    <w:rsid w:val="008A151A"/>
    <w:rsid w:val="008A1A10"/>
    <w:rsid w:val="008A1AA9"/>
    <w:rsid w:val="008A1ACC"/>
    <w:rsid w:val="008A1C3E"/>
    <w:rsid w:val="008A1DD2"/>
    <w:rsid w:val="008A1FD5"/>
    <w:rsid w:val="008A2143"/>
    <w:rsid w:val="008A23A6"/>
    <w:rsid w:val="008A2579"/>
    <w:rsid w:val="008A28D8"/>
    <w:rsid w:val="008A2988"/>
    <w:rsid w:val="008A2FAB"/>
    <w:rsid w:val="008A370A"/>
    <w:rsid w:val="008A3789"/>
    <w:rsid w:val="008A39CA"/>
    <w:rsid w:val="008A3C8B"/>
    <w:rsid w:val="008A3DA8"/>
    <w:rsid w:val="008A3E0F"/>
    <w:rsid w:val="008A426D"/>
    <w:rsid w:val="008A42FF"/>
    <w:rsid w:val="008A48F1"/>
    <w:rsid w:val="008A49AD"/>
    <w:rsid w:val="008A4B0D"/>
    <w:rsid w:val="008A4E1E"/>
    <w:rsid w:val="008A53E1"/>
    <w:rsid w:val="008A577B"/>
    <w:rsid w:val="008A57BE"/>
    <w:rsid w:val="008A5B70"/>
    <w:rsid w:val="008A5FC6"/>
    <w:rsid w:val="008A60D3"/>
    <w:rsid w:val="008A625F"/>
    <w:rsid w:val="008A644B"/>
    <w:rsid w:val="008A64D5"/>
    <w:rsid w:val="008A6642"/>
    <w:rsid w:val="008A691B"/>
    <w:rsid w:val="008A6AE2"/>
    <w:rsid w:val="008A6DB9"/>
    <w:rsid w:val="008A6FC6"/>
    <w:rsid w:val="008A7173"/>
    <w:rsid w:val="008A73B6"/>
    <w:rsid w:val="008A7677"/>
    <w:rsid w:val="008A7756"/>
    <w:rsid w:val="008A79C6"/>
    <w:rsid w:val="008A79F9"/>
    <w:rsid w:val="008B007C"/>
    <w:rsid w:val="008B05A2"/>
    <w:rsid w:val="008B06FB"/>
    <w:rsid w:val="008B10C8"/>
    <w:rsid w:val="008B1104"/>
    <w:rsid w:val="008B1160"/>
    <w:rsid w:val="008B11F9"/>
    <w:rsid w:val="008B12C5"/>
    <w:rsid w:val="008B1E06"/>
    <w:rsid w:val="008B20A9"/>
    <w:rsid w:val="008B244B"/>
    <w:rsid w:val="008B28B9"/>
    <w:rsid w:val="008B293A"/>
    <w:rsid w:val="008B2AC2"/>
    <w:rsid w:val="008B3233"/>
    <w:rsid w:val="008B3294"/>
    <w:rsid w:val="008B3411"/>
    <w:rsid w:val="008B377F"/>
    <w:rsid w:val="008B37A8"/>
    <w:rsid w:val="008B3D27"/>
    <w:rsid w:val="008B3F2C"/>
    <w:rsid w:val="008B408D"/>
    <w:rsid w:val="008B43F0"/>
    <w:rsid w:val="008B47DF"/>
    <w:rsid w:val="008B4A4E"/>
    <w:rsid w:val="008B4B48"/>
    <w:rsid w:val="008B4EC8"/>
    <w:rsid w:val="008B5023"/>
    <w:rsid w:val="008B5129"/>
    <w:rsid w:val="008B5A4E"/>
    <w:rsid w:val="008B5B16"/>
    <w:rsid w:val="008B5BB2"/>
    <w:rsid w:val="008B5C5A"/>
    <w:rsid w:val="008B5EC6"/>
    <w:rsid w:val="008B67C3"/>
    <w:rsid w:val="008B67EE"/>
    <w:rsid w:val="008B6A0A"/>
    <w:rsid w:val="008B6B76"/>
    <w:rsid w:val="008B6DDB"/>
    <w:rsid w:val="008B73C1"/>
    <w:rsid w:val="008B7493"/>
    <w:rsid w:val="008B79B2"/>
    <w:rsid w:val="008B7A7B"/>
    <w:rsid w:val="008B7ECC"/>
    <w:rsid w:val="008C0062"/>
    <w:rsid w:val="008C0272"/>
    <w:rsid w:val="008C0392"/>
    <w:rsid w:val="008C061C"/>
    <w:rsid w:val="008C08C4"/>
    <w:rsid w:val="008C0AA5"/>
    <w:rsid w:val="008C0C0F"/>
    <w:rsid w:val="008C13A3"/>
    <w:rsid w:val="008C146B"/>
    <w:rsid w:val="008C1524"/>
    <w:rsid w:val="008C16FC"/>
    <w:rsid w:val="008C18F2"/>
    <w:rsid w:val="008C1964"/>
    <w:rsid w:val="008C1AC0"/>
    <w:rsid w:val="008C1B86"/>
    <w:rsid w:val="008C216F"/>
    <w:rsid w:val="008C21C4"/>
    <w:rsid w:val="008C2502"/>
    <w:rsid w:val="008C29AF"/>
    <w:rsid w:val="008C2D85"/>
    <w:rsid w:val="008C3186"/>
    <w:rsid w:val="008C31EA"/>
    <w:rsid w:val="008C3F83"/>
    <w:rsid w:val="008C4422"/>
    <w:rsid w:val="008C494B"/>
    <w:rsid w:val="008C4BFF"/>
    <w:rsid w:val="008C4E63"/>
    <w:rsid w:val="008C50B5"/>
    <w:rsid w:val="008C52D3"/>
    <w:rsid w:val="008C55BB"/>
    <w:rsid w:val="008C59E9"/>
    <w:rsid w:val="008C5AB1"/>
    <w:rsid w:val="008C5B2B"/>
    <w:rsid w:val="008C5C2B"/>
    <w:rsid w:val="008C5C44"/>
    <w:rsid w:val="008C5D3A"/>
    <w:rsid w:val="008C5D47"/>
    <w:rsid w:val="008C5DDA"/>
    <w:rsid w:val="008C5FE4"/>
    <w:rsid w:val="008C645B"/>
    <w:rsid w:val="008C678E"/>
    <w:rsid w:val="008C77CD"/>
    <w:rsid w:val="008C7819"/>
    <w:rsid w:val="008C7AC1"/>
    <w:rsid w:val="008C7C81"/>
    <w:rsid w:val="008C7FE4"/>
    <w:rsid w:val="008D0693"/>
    <w:rsid w:val="008D077B"/>
    <w:rsid w:val="008D0A8D"/>
    <w:rsid w:val="008D0CF2"/>
    <w:rsid w:val="008D0CF6"/>
    <w:rsid w:val="008D0E95"/>
    <w:rsid w:val="008D0F63"/>
    <w:rsid w:val="008D0F6A"/>
    <w:rsid w:val="008D117B"/>
    <w:rsid w:val="008D150B"/>
    <w:rsid w:val="008D1546"/>
    <w:rsid w:val="008D1562"/>
    <w:rsid w:val="008D1B7B"/>
    <w:rsid w:val="008D1D4E"/>
    <w:rsid w:val="008D1FC4"/>
    <w:rsid w:val="008D2237"/>
    <w:rsid w:val="008D226A"/>
    <w:rsid w:val="008D2724"/>
    <w:rsid w:val="008D2765"/>
    <w:rsid w:val="008D2A03"/>
    <w:rsid w:val="008D2A9E"/>
    <w:rsid w:val="008D2AD8"/>
    <w:rsid w:val="008D2CB6"/>
    <w:rsid w:val="008D2D7E"/>
    <w:rsid w:val="008D3A6C"/>
    <w:rsid w:val="008D3B5E"/>
    <w:rsid w:val="008D3B8E"/>
    <w:rsid w:val="008D3BFC"/>
    <w:rsid w:val="008D3C0D"/>
    <w:rsid w:val="008D3CC3"/>
    <w:rsid w:val="008D3E69"/>
    <w:rsid w:val="008D3EBF"/>
    <w:rsid w:val="008D3EFA"/>
    <w:rsid w:val="008D45D6"/>
    <w:rsid w:val="008D4833"/>
    <w:rsid w:val="008D4A56"/>
    <w:rsid w:val="008D4A5E"/>
    <w:rsid w:val="008D4F1B"/>
    <w:rsid w:val="008D5033"/>
    <w:rsid w:val="008D5092"/>
    <w:rsid w:val="008D51E9"/>
    <w:rsid w:val="008D5419"/>
    <w:rsid w:val="008D5794"/>
    <w:rsid w:val="008D5835"/>
    <w:rsid w:val="008D58E6"/>
    <w:rsid w:val="008D5901"/>
    <w:rsid w:val="008D5A13"/>
    <w:rsid w:val="008D5A4D"/>
    <w:rsid w:val="008D5EAF"/>
    <w:rsid w:val="008D6006"/>
    <w:rsid w:val="008D6210"/>
    <w:rsid w:val="008D62BC"/>
    <w:rsid w:val="008D6761"/>
    <w:rsid w:val="008D6786"/>
    <w:rsid w:val="008D6934"/>
    <w:rsid w:val="008D6B14"/>
    <w:rsid w:val="008D71A0"/>
    <w:rsid w:val="008E0E2E"/>
    <w:rsid w:val="008E103B"/>
    <w:rsid w:val="008E12A0"/>
    <w:rsid w:val="008E13D9"/>
    <w:rsid w:val="008E18FE"/>
    <w:rsid w:val="008E1BDE"/>
    <w:rsid w:val="008E1FD9"/>
    <w:rsid w:val="008E200E"/>
    <w:rsid w:val="008E215B"/>
    <w:rsid w:val="008E21DA"/>
    <w:rsid w:val="008E272B"/>
    <w:rsid w:val="008E2B3E"/>
    <w:rsid w:val="008E2DBA"/>
    <w:rsid w:val="008E2EBA"/>
    <w:rsid w:val="008E320C"/>
    <w:rsid w:val="008E32F8"/>
    <w:rsid w:val="008E331A"/>
    <w:rsid w:val="008E340A"/>
    <w:rsid w:val="008E35BA"/>
    <w:rsid w:val="008E37C1"/>
    <w:rsid w:val="008E4B9E"/>
    <w:rsid w:val="008E4CDB"/>
    <w:rsid w:val="008E4D0E"/>
    <w:rsid w:val="008E4FB4"/>
    <w:rsid w:val="008E5008"/>
    <w:rsid w:val="008E5315"/>
    <w:rsid w:val="008E5502"/>
    <w:rsid w:val="008E590B"/>
    <w:rsid w:val="008E5A7E"/>
    <w:rsid w:val="008E5BBB"/>
    <w:rsid w:val="008E5C27"/>
    <w:rsid w:val="008E6186"/>
    <w:rsid w:val="008E6311"/>
    <w:rsid w:val="008E651F"/>
    <w:rsid w:val="008E6599"/>
    <w:rsid w:val="008E65A2"/>
    <w:rsid w:val="008E6A8A"/>
    <w:rsid w:val="008E6B2B"/>
    <w:rsid w:val="008E6C91"/>
    <w:rsid w:val="008E6EC4"/>
    <w:rsid w:val="008E740A"/>
    <w:rsid w:val="008E7795"/>
    <w:rsid w:val="008E77EE"/>
    <w:rsid w:val="008E79FF"/>
    <w:rsid w:val="008E7B14"/>
    <w:rsid w:val="008E7BB0"/>
    <w:rsid w:val="008F00FA"/>
    <w:rsid w:val="008F0302"/>
    <w:rsid w:val="008F05E3"/>
    <w:rsid w:val="008F08D7"/>
    <w:rsid w:val="008F0B6B"/>
    <w:rsid w:val="008F0D16"/>
    <w:rsid w:val="008F0D50"/>
    <w:rsid w:val="008F0DD0"/>
    <w:rsid w:val="008F100B"/>
    <w:rsid w:val="008F1053"/>
    <w:rsid w:val="008F1186"/>
    <w:rsid w:val="008F1337"/>
    <w:rsid w:val="008F16BB"/>
    <w:rsid w:val="008F1859"/>
    <w:rsid w:val="008F1B56"/>
    <w:rsid w:val="008F1C5D"/>
    <w:rsid w:val="008F1E9B"/>
    <w:rsid w:val="008F1F2C"/>
    <w:rsid w:val="008F26AF"/>
    <w:rsid w:val="008F2AD8"/>
    <w:rsid w:val="008F302A"/>
    <w:rsid w:val="008F3135"/>
    <w:rsid w:val="008F361B"/>
    <w:rsid w:val="008F3CB5"/>
    <w:rsid w:val="008F4372"/>
    <w:rsid w:val="008F4D94"/>
    <w:rsid w:val="008F548C"/>
    <w:rsid w:val="008F601E"/>
    <w:rsid w:val="008F60CA"/>
    <w:rsid w:val="008F65E2"/>
    <w:rsid w:val="008F661E"/>
    <w:rsid w:val="008F6709"/>
    <w:rsid w:val="008F6E9A"/>
    <w:rsid w:val="008F6EAC"/>
    <w:rsid w:val="008F74D6"/>
    <w:rsid w:val="008F76A2"/>
    <w:rsid w:val="008F7A12"/>
    <w:rsid w:val="008F7A35"/>
    <w:rsid w:val="008F7A5A"/>
    <w:rsid w:val="008F7B88"/>
    <w:rsid w:val="008F7E5E"/>
    <w:rsid w:val="008F7F85"/>
    <w:rsid w:val="0090002B"/>
    <w:rsid w:val="009000F2"/>
    <w:rsid w:val="009002E2"/>
    <w:rsid w:val="009006EB"/>
    <w:rsid w:val="009007BB"/>
    <w:rsid w:val="00900CFE"/>
    <w:rsid w:val="00900DE7"/>
    <w:rsid w:val="00901384"/>
    <w:rsid w:val="00901668"/>
    <w:rsid w:val="00901B8B"/>
    <w:rsid w:val="00901CAF"/>
    <w:rsid w:val="00901CB2"/>
    <w:rsid w:val="00901E74"/>
    <w:rsid w:val="00901F8B"/>
    <w:rsid w:val="009021A9"/>
    <w:rsid w:val="009022E7"/>
    <w:rsid w:val="00902440"/>
    <w:rsid w:val="0090355A"/>
    <w:rsid w:val="0090381D"/>
    <w:rsid w:val="009039D6"/>
    <w:rsid w:val="00903D6F"/>
    <w:rsid w:val="00903DA6"/>
    <w:rsid w:val="00903DC7"/>
    <w:rsid w:val="00903DF5"/>
    <w:rsid w:val="00903FE4"/>
    <w:rsid w:val="0090424D"/>
    <w:rsid w:val="00904911"/>
    <w:rsid w:val="00904FE9"/>
    <w:rsid w:val="00905141"/>
    <w:rsid w:val="0090519B"/>
    <w:rsid w:val="009051FB"/>
    <w:rsid w:val="0090526D"/>
    <w:rsid w:val="00905429"/>
    <w:rsid w:val="009054E7"/>
    <w:rsid w:val="009059CC"/>
    <w:rsid w:val="00905B6C"/>
    <w:rsid w:val="009065B7"/>
    <w:rsid w:val="00906883"/>
    <w:rsid w:val="00906B7E"/>
    <w:rsid w:val="00906CC7"/>
    <w:rsid w:val="00906DDF"/>
    <w:rsid w:val="00906F3A"/>
    <w:rsid w:val="009070A4"/>
    <w:rsid w:val="00907E82"/>
    <w:rsid w:val="00907E8E"/>
    <w:rsid w:val="009109FA"/>
    <w:rsid w:val="00910A3B"/>
    <w:rsid w:val="00910EDB"/>
    <w:rsid w:val="00910F8D"/>
    <w:rsid w:val="009112CB"/>
    <w:rsid w:val="00911607"/>
    <w:rsid w:val="00911682"/>
    <w:rsid w:val="009116B6"/>
    <w:rsid w:val="009119E6"/>
    <w:rsid w:val="00911F41"/>
    <w:rsid w:val="00912286"/>
    <w:rsid w:val="00912455"/>
    <w:rsid w:val="00912638"/>
    <w:rsid w:val="00912B80"/>
    <w:rsid w:val="00912CE7"/>
    <w:rsid w:val="00912D94"/>
    <w:rsid w:val="00912FCF"/>
    <w:rsid w:val="0091317F"/>
    <w:rsid w:val="00913186"/>
    <w:rsid w:val="009134FA"/>
    <w:rsid w:val="009135CC"/>
    <w:rsid w:val="00913654"/>
    <w:rsid w:val="009136B0"/>
    <w:rsid w:val="0091372F"/>
    <w:rsid w:val="0091399A"/>
    <w:rsid w:val="00913B57"/>
    <w:rsid w:val="00913C28"/>
    <w:rsid w:val="00913C54"/>
    <w:rsid w:val="00913CD6"/>
    <w:rsid w:val="00913EA5"/>
    <w:rsid w:val="0091494F"/>
    <w:rsid w:val="00914A11"/>
    <w:rsid w:val="009153F5"/>
    <w:rsid w:val="0091573C"/>
    <w:rsid w:val="0091606B"/>
    <w:rsid w:val="0091621C"/>
    <w:rsid w:val="009165B4"/>
    <w:rsid w:val="00916760"/>
    <w:rsid w:val="00916E3F"/>
    <w:rsid w:val="009174E9"/>
    <w:rsid w:val="00917CCA"/>
    <w:rsid w:val="00917D96"/>
    <w:rsid w:val="00920033"/>
    <w:rsid w:val="00920290"/>
    <w:rsid w:val="00920AF6"/>
    <w:rsid w:val="00920F16"/>
    <w:rsid w:val="00920F8F"/>
    <w:rsid w:val="0092100F"/>
    <w:rsid w:val="00921553"/>
    <w:rsid w:val="00921BF5"/>
    <w:rsid w:val="00921EF1"/>
    <w:rsid w:val="00921FA2"/>
    <w:rsid w:val="00922194"/>
    <w:rsid w:val="00922202"/>
    <w:rsid w:val="00922334"/>
    <w:rsid w:val="00922CEB"/>
    <w:rsid w:val="00922F13"/>
    <w:rsid w:val="009230EE"/>
    <w:rsid w:val="00923173"/>
    <w:rsid w:val="00923200"/>
    <w:rsid w:val="009234DE"/>
    <w:rsid w:val="00923530"/>
    <w:rsid w:val="009237E3"/>
    <w:rsid w:val="00923C54"/>
    <w:rsid w:val="00923E7C"/>
    <w:rsid w:val="00924507"/>
    <w:rsid w:val="009245F2"/>
    <w:rsid w:val="009248EB"/>
    <w:rsid w:val="00924CE7"/>
    <w:rsid w:val="00924FB9"/>
    <w:rsid w:val="009250C0"/>
    <w:rsid w:val="009254CC"/>
    <w:rsid w:val="00925A6E"/>
    <w:rsid w:val="00925C1E"/>
    <w:rsid w:val="00925C62"/>
    <w:rsid w:val="00925E99"/>
    <w:rsid w:val="00925F1B"/>
    <w:rsid w:val="009262F9"/>
    <w:rsid w:val="00926361"/>
    <w:rsid w:val="0092670A"/>
    <w:rsid w:val="00926D62"/>
    <w:rsid w:val="00926DD0"/>
    <w:rsid w:val="00926EEA"/>
    <w:rsid w:val="00927033"/>
    <w:rsid w:val="00927131"/>
    <w:rsid w:val="00927207"/>
    <w:rsid w:val="00927217"/>
    <w:rsid w:val="009274A5"/>
    <w:rsid w:val="00927524"/>
    <w:rsid w:val="00927993"/>
    <w:rsid w:val="00927FAE"/>
    <w:rsid w:val="0093017D"/>
    <w:rsid w:val="00930265"/>
    <w:rsid w:val="009306AE"/>
    <w:rsid w:val="00930C88"/>
    <w:rsid w:val="00930DC5"/>
    <w:rsid w:val="00931228"/>
    <w:rsid w:val="009314A9"/>
    <w:rsid w:val="009315F9"/>
    <w:rsid w:val="00931FB9"/>
    <w:rsid w:val="0093217A"/>
    <w:rsid w:val="0093221D"/>
    <w:rsid w:val="009324EE"/>
    <w:rsid w:val="00932A0D"/>
    <w:rsid w:val="00932AE1"/>
    <w:rsid w:val="00932DFE"/>
    <w:rsid w:val="009330D3"/>
    <w:rsid w:val="0093388E"/>
    <w:rsid w:val="00933B16"/>
    <w:rsid w:val="00933B70"/>
    <w:rsid w:val="00933E23"/>
    <w:rsid w:val="00934070"/>
    <w:rsid w:val="00934121"/>
    <w:rsid w:val="009343C7"/>
    <w:rsid w:val="009344AE"/>
    <w:rsid w:val="009344CB"/>
    <w:rsid w:val="00934579"/>
    <w:rsid w:val="00934617"/>
    <w:rsid w:val="009346AF"/>
    <w:rsid w:val="00934749"/>
    <w:rsid w:val="009348B5"/>
    <w:rsid w:val="00934A1F"/>
    <w:rsid w:val="00934AD1"/>
    <w:rsid w:val="00934B86"/>
    <w:rsid w:val="00934FAB"/>
    <w:rsid w:val="009354C9"/>
    <w:rsid w:val="0093558E"/>
    <w:rsid w:val="00935788"/>
    <w:rsid w:val="0093580C"/>
    <w:rsid w:val="00935827"/>
    <w:rsid w:val="0093617D"/>
    <w:rsid w:val="00936397"/>
    <w:rsid w:val="00936720"/>
    <w:rsid w:val="0093683C"/>
    <w:rsid w:val="00936878"/>
    <w:rsid w:val="0093705A"/>
    <w:rsid w:val="009374FD"/>
    <w:rsid w:val="0093777E"/>
    <w:rsid w:val="0093780D"/>
    <w:rsid w:val="00937843"/>
    <w:rsid w:val="00937BB7"/>
    <w:rsid w:val="00937CA3"/>
    <w:rsid w:val="00937DDF"/>
    <w:rsid w:val="00940403"/>
    <w:rsid w:val="0094094E"/>
    <w:rsid w:val="00940A76"/>
    <w:rsid w:val="009410BD"/>
    <w:rsid w:val="0094112F"/>
    <w:rsid w:val="0094113C"/>
    <w:rsid w:val="0094138A"/>
    <w:rsid w:val="00941410"/>
    <w:rsid w:val="00941680"/>
    <w:rsid w:val="009417B5"/>
    <w:rsid w:val="009417F0"/>
    <w:rsid w:val="00941A2F"/>
    <w:rsid w:val="00941E00"/>
    <w:rsid w:val="00941F3D"/>
    <w:rsid w:val="0094215D"/>
    <w:rsid w:val="0094276C"/>
    <w:rsid w:val="0094279D"/>
    <w:rsid w:val="00942A12"/>
    <w:rsid w:val="00942D30"/>
    <w:rsid w:val="00943197"/>
    <w:rsid w:val="0094360A"/>
    <w:rsid w:val="00943633"/>
    <w:rsid w:val="00943831"/>
    <w:rsid w:val="00943A94"/>
    <w:rsid w:val="00943F74"/>
    <w:rsid w:val="009444DE"/>
    <w:rsid w:val="00944516"/>
    <w:rsid w:val="00944532"/>
    <w:rsid w:val="009446AF"/>
    <w:rsid w:val="0094492D"/>
    <w:rsid w:val="00944E57"/>
    <w:rsid w:val="00944E6F"/>
    <w:rsid w:val="0094575A"/>
    <w:rsid w:val="00945C54"/>
    <w:rsid w:val="00945F0F"/>
    <w:rsid w:val="00945FAA"/>
    <w:rsid w:val="0094614E"/>
    <w:rsid w:val="009464ED"/>
    <w:rsid w:val="009467A9"/>
    <w:rsid w:val="00946ECF"/>
    <w:rsid w:val="00947922"/>
    <w:rsid w:val="00947B52"/>
    <w:rsid w:val="00947C0F"/>
    <w:rsid w:val="00947C3D"/>
    <w:rsid w:val="0095004F"/>
    <w:rsid w:val="009505F3"/>
    <w:rsid w:val="00950869"/>
    <w:rsid w:val="00950B66"/>
    <w:rsid w:val="00950DE6"/>
    <w:rsid w:val="00951091"/>
    <w:rsid w:val="00951144"/>
    <w:rsid w:val="0095128F"/>
    <w:rsid w:val="0095156C"/>
    <w:rsid w:val="009516A4"/>
    <w:rsid w:val="009517CC"/>
    <w:rsid w:val="009518CD"/>
    <w:rsid w:val="00951B49"/>
    <w:rsid w:val="00951B69"/>
    <w:rsid w:val="009520C1"/>
    <w:rsid w:val="009521F9"/>
    <w:rsid w:val="009525AD"/>
    <w:rsid w:val="00952E9F"/>
    <w:rsid w:val="0095305B"/>
    <w:rsid w:val="00953516"/>
    <w:rsid w:val="00953644"/>
    <w:rsid w:val="0095366D"/>
    <w:rsid w:val="00953ABC"/>
    <w:rsid w:val="00953C62"/>
    <w:rsid w:val="00953D61"/>
    <w:rsid w:val="00953F95"/>
    <w:rsid w:val="009546C3"/>
    <w:rsid w:val="0095471F"/>
    <w:rsid w:val="009548B3"/>
    <w:rsid w:val="00954E21"/>
    <w:rsid w:val="009551E1"/>
    <w:rsid w:val="009551E6"/>
    <w:rsid w:val="00955207"/>
    <w:rsid w:val="00955833"/>
    <w:rsid w:val="00955A8C"/>
    <w:rsid w:val="00955BAC"/>
    <w:rsid w:val="00955C72"/>
    <w:rsid w:val="00955CA1"/>
    <w:rsid w:val="00955F8F"/>
    <w:rsid w:val="0095633C"/>
    <w:rsid w:val="00956709"/>
    <w:rsid w:val="00956B43"/>
    <w:rsid w:val="00956E94"/>
    <w:rsid w:val="00957250"/>
    <w:rsid w:val="00957358"/>
    <w:rsid w:val="00957608"/>
    <w:rsid w:val="0095765E"/>
    <w:rsid w:val="00957940"/>
    <w:rsid w:val="00957A15"/>
    <w:rsid w:val="00957ED1"/>
    <w:rsid w:val="00957ED7"/>
    <w:rsid w:val="0096039F"/>
    <w:rsid w:val="009603EC"/>
    <w:rsid w:val="009604E4"/>
    <w:rsid w:val="00960D96"/>
    <w:rsid w:val="00960DC4"/>
    <w:rsid w:val="00960E10"/>
    <w:rsid w:val="00960E93"/>
    <w:rsid w:val="00960F1D"/>
    <w:rsid w:val="00960F4C"/>
    <w:rsid w:val="009610B6"/>
    <w:rsid w:val="00961544"/>
    <w:rsid w:val="0096186F"/>
    <w:rsid w:val="00961C8D"/>
    <w:rsid w:val="009620EC"/>
    <w:rsid w:val="00962782"/>
    <w:rsid w:val="009629CE"/>
    <w:rsid w:val="00962B9B"/>
    <w:rsid w:val="00962C25"/>
    <w:rsid w:val="00962DE2"/>
    <w:rsid w:val="00962E6C"/>
    <w:rsid w:val="00963165"/>
    <w:rsid w:val="009631ED"/>
    <w:rsid w:val="00963656"/>
    <w:rsid w:val="0096394A"/>
    <w:rsid w:val="009639B1"/>
    <w:rsid w:val="00963A20"/>
    <w:rsid w:val="00963C8D"/>
    <w:rsid w:val="00963CCA"/>
    <w:rsid w:val="00963DA5"/>
    <w:rsid w:val="0096469F"/>
    <w:rsid w:val="0096515C"/>
    <w:rsid w:val="0096521A"/>
    <w:rsid w:val="00965257"/>
    <w:rsid w:val="009652C8"/>
    <w:rsid w:val="0096576F"/>
    <w:rsid w:val="009657B5"/>
    <w:rsid w:val="00965CD9"/>
    <w:rsid w:val="009660E7"/>
    <w:rsid w:val="009663F7"/>
    <w:rsid w:val="0096703A"/>
    <w:rsid w:val="00967099"/>
    <w:rsid w:val="0096750E"/>
    <w:rsid w:val="0096777A"/>
    <w:rsid w:val="009677E1"/>
    <w:rsid w:val="00967849"/>
    <w:rsid w:val="00967E96"/>
    <w:rsid w:val="00967F70"/>
    <w:rsid w:val="009707A0"/>
    <w:rsid w:val="00971118"/>
    <w:rsid w:val="009713CC"/>
    <w:rsid w:val="0097182E"/>
    <w:rsid w:val="009718B4"/>
    <w:rsid w:val="00971D4C"/>
    <w:rsid w:val="0097217D"/>
    <w:rsid w:val="009725B6"/>
    <w:rsid w:val="00972B26"/>
    <w:rsid w:val="00972BEA"/>
    <w:rsid w:val="00972EA5"/>
    <w:rsid w:val="00973327"/>
    <w:rsid w:val="00973525"/>
    <w:rsid w:val="0097387F"/>
    <w:rsid w:val="00973B04"/>
    <w:rsid w:val="00973C5E"/>
    <w:rsid w:val="00973E9F"/>
    <w:rsid w:val="009747B3"/>
    <w:rsid w:val="00974D77"/>
    <w:rsid w:val="00974E34"/>
    <w:rsid w:val="00974EB7"/>
    <w:rsid w:val="00975130"/>
    <w:rsid w:val="009752AF"/>
    <w:rsid w:val="00975512"/>
    <w:rsid w:val="00975963"/>
    <w:rsid w:val="00975BAE"/>
    <w:rsid w:val="00975CBF"/>
    <w:rsid w:val="00975F2F"/>
    <w:rsid w:val="00976977"/>
    <w:rsid w:val="00976AE8"/>
    <w:rsid w:val="009774BF"/>
    <w:rsid w:val="0097762B"/>
    <w:rsid w:val="00977912"/>
    <w:rsid w:val="00977A85"/>
    <w:rsid w:val="00977B58"/>
    <w:rsid w:val="00980257"/>
    <w:rsid w:val="00980449"/>
    <w:rsid w:val="00980526"/>
    <w:rsid w:val="009807BE"/>
    <w:rsid w:val="0098094D"/>
    <w:rsid w:val="00980970"/>
    <w:rsid w:val="00980BB6"/>
    <w:rsid w:val="00980CE8"/>
    <w:rsid w:val="00981007"/>
    <w:rsid w:val="0098135E"/>
    <w:rsid w:val="00981523"/>
    <w:rsid w:val="00981BA9"/>
    <w:rsid w:val="00981BFE"/>
    <w:rsid w:val="00981C74"/>
    <w:rsid w:val="00982553"/>
    <w:rsid w:val="009827E0"/>
    <w:rsid w:val="009828B7"/>
    <w:rsid w:val="00982C07"/>
    <w:rsid w:val="00982D19"/>
    <w:rsid w:val="00982E04"/>
    <w:rsid w:val="00983045"/>
    <w:rsid w:val="00983370"/>
    <w:rsid w:val="009835A7"/>
    <w:rsid w:val="009835D7"/>
    <w:rsid w:val="009836E6"/>
    <w:rsid w:val="00983767"/>
    <w:rsid w:val="0098378B"/>
    <w:rsid w:val="0098400B"/>
    <w:rsid w:val="00984BAB"/>
    <w:rsid w:val="00984BD2"/>
    <w:rsid w:val="00984D22"/>
    <w:rsid w:val="00984F15"/>
    <w:rsid w:val="0098558D"/>
    <w:rsid w:val="00985610"/>
    <w:rsid w:val="00985698"/>
    <w:rsid w:val="009857BF"/>
    <w:rsid w:val="009858BF"/>
    <w:rsid w:val="00985BDE"/>
    <w:rsid w:val="00985E16"/>
    <w:rsid w:val="00985EE3"/>
    <w:rsid w:val="00986700"/>
    <w:rsid w:val="00986BAC"/>
    <w:rsid w:val="00986E7F"/>
    <w:rsid w:val="00987278"/>
    <w:rsid w:val="00987548"/>
    <w:rsid w:val="0098771C"/>
    <w:rsid w:val="00987913"/>
    <w:rsid w:val="00987AD5"/>
    <w:rsid w:val="00987EF8"/>
    <w:rsid w:val="00987F97"/>
    <w:rsid w:val="0099062E"/>
    <w:rsid w:val="0099072B"/>
    <w:rsid w:val="009908A6"/>
    <w:rsid w:val="00990A68"/>
    <w:rsid w:val="0099115B"/>
    <w:rsid w:val="00991352"/>
    <w:rsid w:val="009916C6"/>
    <w:rsid w:val="009916EA"/>
    <w:rsid w:val="00991A8E"/>
    <w:rsid w:val="00991C57"/>
    <w:rsid w:val="00992105"/>
    <w:rsid w:val="0099238A"/>
    <w:rsid w:val="009923F5"/>
    <w:rsid w:val="0099288F"/>
    <w:rsid w:val="00992A2B"/>
    <w:rsid w:val="009931F5"/>
    <w:rsid w:val="0099336E"/>
    <w:rsid w:val="00993821"/>
    <w:rsid w:val="009942EB"/>
    <w:rsid w:val="00994B9F"/>
    <w:rsid w:val="00994D59"/>
    <w:rsid w:val="00994DF0"/>
    <w:rsid w:val="00994E33"/>
    <w:rsid w:val="00994E49"/>
    <w:rsid w:val="00995042"/>
    <w:rsid w:val="009951B2"/>
    <w:rsid w:val="009957F4"/>
    <w:rsid w:val="0099590A"/>
    <w:rsid w:val="009968FD"/>
    <w:rsid w:val="009969BB"/>
    <w:rsid w:val="00996DB0"/>
    <w:rsid w:val="009971EF"/>
    <w:rsid w:val="00997426"/>
    <w:rsid w:val="00997DB7"/>
    <w:rsid w:val="00997DDB"/>
    <w:rsid w:val="00997E52"/>
    <w:rsid w:val="009A015C"/>
    <w:rsid w:val="009A02EC"/>
    <w:rsid w:val="009A030F"/>
    <w:rsid w:val="009A046F"/>
    <w:rsid w:val="009A0DD8"/>
    <w:rsid w:val="009A0EF0"/>
    <w:rsid w:val="009A1289"/>
    <w:rsid w:val="009A12D7"/>
    <w:rsid w:val="009A1FAD"/>
    <w:rsid w:val="009A215F"/>
    <w:rsid w:val="009A219C"/>
    <w:rsid w:val="009A21A7"/>
    <w:rsid w:val="009A21CD"/>
    <w:rsid w:val="009A25C0"/>
    <w:rsid w:val="009A307B"/>
    <w:rsid w:val="009A3494"/>
    <w:rsid w:val="009A34D1"/>
    <w:rsid w:val="009A363F"/>
    <w:rsid w:val="009A373F"/>
    <w:rsid w:val="009A3771"/>
    <w:rsid w:val="009A3A15"/>
    <w:rsid w:val="009A3C05"/>
    <w:rsid w:val="009A3CC6"/>
    <w:rsid w:val="009A3F81"/>
    <w:rsid w:val="009A47FB"/>
    <w:rsid w:val="009A48CB"/>
    <w:rsid w:val="009A4AB6"/>
    <w:rsid w:val="009A4B01"/>
    <w:rsid w:val="009A4CBC"/>
    <w:rsid w:val="009A515D"/>
    <w:rsid w:val="009A55FE"/>
    <w:rsid w:val="009A5AF0"/>
    <w:rsid w:val="009A5B7F"/>
    <w:rsid w:val="009A60E9"/>
    <w:rsid w:val="009A6225"/>
    <w:rsid w:val="009A63E4"/>
    <w:rsid w:val="009A64AA"/>
    <w:rsid w:val="009A6508"/>
    <w:rsid w:val="009A6AB4"/>
    <w:rsid w:val="009A6E01"/>
    <w:rsid w:val="009A7259"/>
    <w:rsid w:val="009A73AD"/>
    <w:rsid w:val="009A73D8"/>
    <w:rsid w:val="009A78AF"/>
    <w:rsid w:val="009B0141"/>
    <w:rsid w:val="009B03F1"/>
    <w:rsid w:val="009B0567"/>
    <w:rsid w:val="009B05B1"/>
    <w:rsid w:val="009B06E3"/>
    <w:rsid w:val="009B0858"/>
    <w:rsid w:val="009B0AC8"/>
    <w:rsid w:val="009B0C6E"/>
    <w:rsid w:val="009B15F3"/>
    <w:rsid w:val="009B1612"/>
    <w:rsid w:val="009B162B"/>
    <w:rsid w:val="009B17FF"/>
    <w:rsid w:val="009B1AD5"/>
    <w:rsid w:val="009B1C20"/>
    <w:rsid w:val="009B2472"/>
    <w:rsid w:val="009B256C"/>
    <w:rsid w:val="009B2EE9"/>
    <w:rsid w:val="009B2F1D"/>
    <w:rsid w:val="009B32A8"/>
    <w:rsid w:val="009B33E1"/>
    <w:rsid w:val="009B359E"/>
    <w:rsid w:val="009B3A4D"/>
    <w:rsid w:val="009B3C29"/>
    <w:rsid w:val="009B3D80"/>
    <w:rsid w:val="009B3DD3"/>
    <w:rsid w:val="009B3F1B"/>
    <w:rsid w:val="009B4314"/>
    <w:rsid w:val="009B43A0"/>
    <w:rsid w:val="009B4C29"/>
    <w:rsid w:val="009B4F17"/>
    <w:rsid w:val="009B511E"/>
    <w:rsid w:val="009B54D0"/>
    <w:rsid w:val="009B5841"/>
    <w:rsid w:val="009B5EED"/>
    <w:rsid w:val="009B5EF4"/>
    <w:rsid w:val="009B60DD"/>
    <w:rsid w:val="009B61A0"/>
    <w:rsid w:val="009B6468"/>
    <w:rsid w:val="009B655E"/>
    <w:rsid w:val="009B691E"/>
    <w:rsid w:val="009B73FC"/>
    <w:rsid w:val="009B7634"/>
    <w:rsid w:val="009B798D"/>
    <w:rsid w:val="009B7FCE"/>
    <w:rsid w:val="009C02E5"/>
    <w:rsid w:val="009C0685"/>
    <w:rsid w:val="009C08B3"/>
    <w:rsid w:val="009C092C"/>
    <w:rsid w:val="009C09A7"/>
    <w:rsid w:val="009C0B89"/>
    <w:rsid w:val="009C0E9E"/>
    <w:rsid w:val="009C0F40"/>
    <w:rsid w:val="009C100A"/>
    <w:rsid w:val="009C12C1"/>
    <w:rsid w:val="009C14C9"/>
    <w:rsid w:val="009C1508"/>
    <w:rsid w:val="009C155D"/>
    <w:rsid w:val="009C16BE"/>
    <w:rsid w:val="009C1738"/>
    <w:rsid w:val="009C1AB1"/>
    <w:rsid w:val="009C1B0E"/>
    <w:rsid w:val="009C1DCB"/>
    <w:rsid w:val="009C1FDD"/>
    <w:rsid w:val="009C23F3"/>
    <w:rsid w:val="009C258A"/>
    <w:rsid w:val="009C2AD4"/>
    <w:rsid w:val="009C325E"/>
    <w:rsid w:val="009C34D9"/>
    <w:rsid w:val="009C3605"/>
    <w:rsid w:val="009C37D1"/>
    <w:rsid w:val="009C3CDD"/>
    <w:rsid w:val="009C3EFA"/>
    <w:rsid w:val="009C3F7D"/>
    <w:rsid w:val="009C41A7"/>
    <w:rsid w:val="009C422C"/>
    <w:rsid w:val="009C4230"/>
    <w:rsid w:val="009C4589"/>
    <w:rsid w:val="009C4E9A"/>
    <w:rsid w:val="009C54DB"/>
    <w:rsid w:val="009C55F4"/>
    <w:rsid w:val="009C5B9A"/>
    <w:rsid w:val="009C609F"/>
    <w:rsid w:val="009C649B"/>
    <w:rsid w:val="009C6529"/>
    <w:rsid w:val="009C67EB"/>
    <w:rsid w:val="009C680D"/>
    <w:rsid w:val="009C6E56"/>
    <w:rsid w:val="009C6FA6"/>
    <w:rsid w:val="009C719F"/>
    <w:rsid w:val="009C7531"/>
    <w:rsid w:val="009C78B3"/>
    <w:rsid w:val="009D050C"/>
    <w:rsid w:val="009D08FB"/>
    <w:rsid w:val="009D0FBA"/>
    <w:rsid w:val="009D12BA"/>
    <w:rsid w:val="009D17C6"/>
    <w:rsid w:val="009D1936"/>
    <w:rsid w:val="009D19AC"/>
    <w:rsid w:val="009D1CBB"/>
    <w:rsid w:val="009D1DE7"/>
    <w:rsid w:val="009D1E6C"/>
    <w:rsid w:val="009D22F0"/>
    <w:rsid w:val="009D2542"/>
    <w:rsid w:val="009D2895"/>
    <w:rsid w:val="009D2A4E"/>
    <w:rsid w:val="009D2CBB"/>
    <w:rsid w:val="009D2E1C"/>
    <w:rsid w:val="009D32E3"/>
    <w:rsid w:val="009D343C"/>
    <w:rsid w:val="009D3654"/>
    <w:rsid w:val="009D3A6F"/>
    <w:rsid w:val="009D3AC6"/>
    <w:rsid w:val="009D3C2B"/>
    <w:rsid w:val="009D3E9D"/>
    <w:rsid w:val="009D3F9A"/>
    <w:rsid w:val="009D4649"/>
    <w:rsid w:val="009D475C"/>
    <w:rsid w:val="009D48BF"/>
    <w:rsid w:val="009D4C2C"/>
    <w:rsid w:val="009D514E"/>
    <w:rsid w:val="009D53AD"/>
    <w:rsid w:val="009D5461"/>
    <w:rsid w:val="009D54AF"/>
    <w:rsid w:val="009D592A"/>
    <w:rsid w:val="009D596F"/>
    <w:rsid w:val="009D5C5A"/>
    <w:rsid w:val="009D5EBB"/>
    <w:rsid w:val="009D5F7F"/>
    <w:rsid w:val="009D60C1"/>
    <w:rsid w:val="009D640B"/>
    <w:rsid w:val="009D6573"/>
    <w:rsid w:val="009D668F"/>
    <w:rsid w:val="009D6972"/>
    <w:rsid w:val="009D6B83"/>
    <w:rsid w:val="009D6D91"/>
    <w:rsid w:val="009D6E6E"/>
    <w:rsid w:val="009D7131"/>
    <w:rsid w:val="009D7540"/>
    <w:rsid w:val="009D769A"/>
    <w:rsid w:val="009D7B5A"/>
    <w:rsid w:val="009D7C29"/>
    <w:rsid w:val="009D7CE3"/>
    <w:rsid w:val="009D7DA0"/>
    <w:rsid w:val="009D7E4E"/>
    <w:rsid w:val="009D7FB5"/>
    <w:rsid w:val="009E0B83"/>
    <w:rsid w:val="009E0C45"/>
    <w:rsid w:val="009E109B"/>
    <w:rsid w:val="009E112B"/>
    <w:rsid w:val="009E1251"/>
    <w:rsid w:val="009E12DF"/>
    <w:rsid w:val="009E1331"/>
    <w:rsid w:val="009E142C"/>
    <w:rsid w:val="009E1455"/>
    <w:rsid w:val="009E1671"/>
    <w:rsid w:val="009E16DC"/>
    <w:rsid w:val="009E16EA"/>
    <w:rsid w:val="009E1872"/>
    <w:rsid w:val="009E1900"/>
    <w:rsid w:val="009E1CAB"/>
    <w:rsid w:val="009E21A8"/>
    <w:rsid w:val="009E23B3"/>
    <w:rsid w:val="009E252E"/>
    <w:rsid w:val="009E2A48"/>
    <w:rsid w:val="009E2AF1"/>
    <w:rsid w:val="009E32D5"/>
    <w:rsid w:val="009E36E6"/>
    <w:rsid w:val="009E3B36"/>
    <w:rsid w:val="009E3D05"/>
    <w:rsid w:val="009E41CE"/>
    <w:rsid w:val="009E423E"/>
    <w:rsid w:val="009E4493"/>
    <w:rsid w:val="009E4506"/>
    <w:rsid w:val="009E4817"/>
    <w:rsid w:val="009E4DAA"/>
    <w:rsid w:val="009E5781"/>
    <w:rsid w:val="009E59A0"/>
    <w:rsid w:val="009E5E51"/>
    <w:rsid w:val="009E5FD6"/>
    <w:rsid w:val="009E6725"/>
    <w:rsid w:val="009E680D"/>
    <w:rsid w:val="009E7268"/>
    <w:rsid w:val="009E7379"/>
    <w:rsid w:val="009E758C"/>
    <w:rsid w:val="009E7714"/>
    <w:rsid w:val="009E7B95"/>
    <w:rsid w:val="009F00BB"/>
    <w:rsid w:val="009F00C8"/>
    <w:rsid w:val="009F0397"/>
    <w:rsid w:val="009F0821"/>
    <w:rsid w:val="009F0831"/>
    <w:rsid w:val="009F0905"/>
    <w:rsid w:val="009F0A6D"/>
    <w:rsid w:val="009F0DED"/>
    <w:rsid w:val="009F106D"/>
    <w:rsid w:val="009F133B"/>
    <w:rsid w:val="009F13C3"/>
    <w:rsid w:val="009F1DBE"/>
    <w:rsid w:val="009F1F6E"/>
    <w:rsid w:val="009F223E"/>
    <w:rsid w:val="009F26FA"/>
    <w:rsid w:val="009F280C"/>
    <w:rsid w:val="009F289A"/>
    <w:rsid w:val="009F2E4F"/>
    <w:rsid w:val="009F2FD6"/>
    <w:rsid w:val="009F3039"/>
    <w:rsid w:val="009F3337"/>
    <w:rsid w:val="009F335B"/>
    <w:rsid w:val="009F34C3"/>
    <w:rsid w:val="009F3A60"/>
    <w:rsid w:val="009F4047"/>
    <w:rsid w:val="009F4234"/>
    <w:rsid w:val="009F456F"/>
    <w:rsid w:val="009F4DFD"/>
    <w:rsid w:val="009F52CD"/>
    <w:rsid w:val="009F54EB"/>
    <w:rsid w:val="009F59A4"/>
    <w:rsid w:val="009F5B1C"/>
    <w:rsid w:val="009F5C33"/>
    <w:rsid w:val="009F5C58"/>
    <w:rsid w:val="009F5D49"/>
    <w:rsid w:val="009F5E00"/>
    <w:rsid w:val="009F5E40"/>
    <w:rsid w:val="009F5FFE"/>
    <w:rsid w:val="009F6045"/>
    <w:rsid w:val="009F60AE"/>
    <w:rsid w:val="009F60E6"/>
    <w:rsid w:val="009F64EE"/>
    <w:rsid w:val="009F66FF"/>
    <w:rsid w:val="009F681C"/>
    <w:rsid w:val="009F6837"/>
    <w:rsid w:val="009F6C8C"/>
    <w:rsid w:val="009F6CF0"/>
    <w:rsid w:val="009F7893"/>
    <w:rsid w:val="009F7A81"/>
    <w:rsid w:val="009F7B25"/>
    <w:rsid w:val="009F7DD5"/>
    <w:rsid w:val="009F7E0D"/>
    <w:rsid w:val="00A00185"/>
    <w:rsid w:val="00A00292"/>
    <w:rsid w:val="00A002BD"/>
    <w:rsid w:val="00A00427"/>
    <w:rsid w:val="00A01328"/>
    <w:rsid w:val="00A0148E"/>
    <w:rsid w:val="00A01719"/>
    <w:rsid w:val="00A021F0"/>
    <w:rsid w:val="00A023C4"/>
    <w:rsid w:val="00A0251D"/>
    <w:rsid w:val="00A0274C"/>
    <w:rsid w:val="00A028E9"/>
    <w:rsid w:val="00A02C0E"/>
    <w:rsid w:val="00A02C41"/>
    <w:rsid w:val="00A02CF7"/>
    <w:rsid w:val="00A037D8"/>
    <w:rsid w:val="00A03EDF"/>
    <w:rsid w:val="00A03F04"/>
    <w:rsid w:val="00A04202"/>
    <w:rsid w:val="00A0429C"/>
    <w:rsid w:val="00A0438F"/>
    <w:rsid w:val="00A0447D"/>
    <w:rsid w:val="00A04589"/>
    <w:rsid w:val="00A045E1"/>
    <w:rsid w:val="00A0471E"/>
    <w:rsid w:val="00A047BF"/>
    <w:rsid w:val="00A048A9"/>
    <w:rsid w:val="00A049F9"/>
    <w:rsid w:val="00A04CEC"/>
    <w:rsid w:val="00A04D6D"/>
    <w:rsid w:val="00A04E38"/>
    <w:rsid w:val="00A04F76"/>
    <w:rsid w:val="00A0503F"/>
    <w:rsid w:val="00A0510D"/>
    <w:rsid w:val="00A05160"/>
    <w:rsid w:val="00A055CC"/>
    <w:rsid w:val="00A0576A"/>
    <w:rsid w:val="00A05AAD"/>
    <w:rsid w:val="00A05BF2"/>
    <w:rsid w:val="00A05C09"/>
    <w:rsid w:val="00A05CE7"/>
    <w:rsid w:val="00A05DE7"/>
    <w:rsid w:val="00A05E7C"/>
    <w:rsid w:val="00A0640E"/>
    <w:rsid w:val="00A064CB"/>
    <w:rsid w:val="00A067FC"/>
    <w:rsid w:val="00A068A9"/>
    <w:rsid w:val="00A06E8C"/>
    <w:rsid w:val="00A06F6A"/>
    <w:rsid w:val="00A06F90"/>
    <w:rsid w:val="00A07144"/>
    <w:rsid w:val="00A0722A"/>
    <w:rsid w:val="00A0753C"/>
    <w:rsid w:val="00A0770B"/>
    <w:rsid w:val="00A078AD"/>
    <w:rsid w:val="00A07AE1"/>
    <w:rsid w:val="00A07F6D"/>
    <w:rsid w:val="00A1025C"/>
    <w:rsid w:val="00A1045D"/>
    <w:rsid w:val="00A1059D"/>
    <w:rsid w:val="00A107F0"/>
    <w:rsid w:val="00A10AA6"/>
    <w:rsid w:val="00A10B27"/>
    <w:rsid w:val="00A10C7C"/>
    <w:rsid w:val="00A10CA5"/>
    <w:rsid w:val="00A10CB8"/>
    <w:rsid w:val="00A10EA6"/>
    <w:rsid w:val="00A11204"/>
    <w:rsid w:val="00A112BB"/>
    <w:rsid w:val="00A11755"/>
    <w:rsid w:val="00A11849"/>
    <w:rsid w:val="00A11B0D"/>
    <w:rsid w:val="00A11E5A"/>
    <w:rsid w:val="00A11F1A"/>
    <w:rsid w:val="00A12118"/>
    <w:rsid w:val="00A1246A"/>
    <w:rsid w:val="00A124B7"/>
    <w:rsid w:val="00A125F1"/>
    <w:rsid w:val="00A1277D"/>
    <w:rsid w:val="00A127B9"/>
    <w:rsid w:val="00A128BD"/>
    <w:rsid w:val="00A12A63"/>
    <w:rsid w:val="00A12BF3"/>
    <w:rsid w:val="00A13017"/>
    <w:rsid w:val="00A13073"/>
    <w:rsid w:val="00A13570"/>
    <w:rsid w:val="00A13786"/>
    <w:rsid w:val="00A13BF6"/>
    <w:rsid w:val="00A13D96"/>
    <w:rsid w:val="00A14540"/>
    <w:rsid w:val="00A147B6"/>
    <w:rsid w:val="00A149D9"/>
    <w:rsid w:val="00A14C6E"/>
    <w:rsid w:val="00A14CB5"/>
    <w:rsid w:val="00A1516A"/>
    <w:rsid w:val="00A15428"/>
    <w:rsid w:val="00A154D5"/>
    <w:rsid w:val="00A1559A"/>
    <w:rsid w:val="00A156E7"/>
    <w:rsid w:val="00A158FF"/>
    <w:rsid w:val="00A1595E"/>
    <w:rsid w:val="00A15CB1"/>
    <w:rsid w:val="00A15F93"/>
    <w:rsid w:val="00A160CA"/>
    <w:rsid w:val="00A16160"/>
    <w:rsid w:val="00A1616E"/>
    <w:rsid w:val="00A162EA"/>
    <w:rsid w:val="00A16377"/>
    <w:rsid w:val="00A16656"/>
    <w:rsid w:val="00A177BE"/>
    <w:rsid w:val="00A17C51"/>
    <w:rsid w:val="00A17D4A"/>
    <w:rsid w:val="00A17F00"/>
    <w:rsid w:val="00A2052B"/>
    <w:rsid w:val="00A205E0"/>
    <w:rsid w:val="00A20652"/>
    <w:rsid w:val="00A2092A"/>
    <w:rsid w:val="00A209A4"/>
    <w:rsid w:val="00A209BD"/>
    <w:rsid w:val="00A20F20"/>
    <w:rsid w:val="00A2167C"/>
    <w:rsid w:val="00A2220D"/>
    <w:rsid w:val="00A22599"/>
    <w:rsid w:val="00A22A28"/>
    <w:rsid w:val="00A230E0"/>
    <w:rsid w:val="00A231F4"/>
    <w:rsid w:val="00A23280"/>
    <w:rsid w:val="00A234D5"/>
    <w:rsid w:val="00A239F7"/>
    <w:rsid w:val="00A23B7B"/>
    <w:rsid w:val="00A246AE"/>
    <w:rsid w:val="00A2474C"/>
    <w:rsid w:val="00A24B63"/>
    <w:rsid w:val="00A24F68"/>
    <w:rsid w:val="00A25265"/>
    <w:rsid w:val="00A253CA"/>
    <w:rsid w:val="00A25452"/>
    <w:rsid w:val="00A25B0B"/>
    <w:rsid w:val="00A25E7D"/>
    <w:rsid w:val="00A26704"/>
    <w:rsid w:val="00A26830"/>
    <w:rsid w:val="00A26A66"/>
    <w:rsid w:val="00A26FD8"/>
    <w:rsid w:val="00A2714E"/>
    <w:rsid w:val="00A274AA"/>
    <w:rsid w:val="00A27672"/>
    <w:rsid w:val="00A279B2"/>
    <w:rsid w:val="00A27D20"/>
    <w:rsid w:val="00A30054"/>
    <w:rsid w:val="00A30333"/>
    <w:rsid w:val="00A304C0"/>
    <w:rsid w:val="00A30517"/>
    <w:rsid w:val="00A3093A"/>
    <w:rsid w:val="00A30ED9"/>
    <w:rsid w:val="00A31115"/>
    <w:rsid w:val="00A311AE"/>
    <w:rsid w:val="00A31328"/>
    <w:rsid w:val="00A3167E"/>
    <w:rsid w:val="00A318CC"/>
    <w:rsid w:val="00A3192C"/>
    <w:rsid w:val="00A31AB3"/>
    <w:rsid w:val="00A31CB5"/>
    <w:rsid w:val="00A31EC2"/>
    <w:rsid w:val="00A32220"/>
    <w:rsid w:val="00A3233F"/>
    <w:rsid w:val="00A326C2"/>
    <w:rsid w:val="00A328E7"/>
    <w:rsid w:val="00A32905"/>
    <w:rsid w:val="00A332FA"/>
    <w:rsid w:val="00A3350D"/>
    <w:rsid w:val="00A337AA"/>
    <w:rsid w:val="00A3392C"/>
    <w:rsid w:val="00A343F0"/>
    <w:rsid w:val="00A343FA"/>
    <w:rsid w:val="00A343FB"/>
    <w:rsid w:val="00A3490E"/>
    <w:rsid w:val="00A34DF8"/>
    <w:rsid w:val="00A3511F"/>
    <w:rsid w:val="00A351A7"/>
    <w:rsid w:val="00A3545E"/>
    <w:rsid w:val="00A35493"/>
    <w:rsid w:val="00A356DF"/>
    <w:rsid w:val="00A35716"/>
    <w:rsid w:val="00A3597F"/>
    <w:rsid w:val="00A35C3C"/>
    <w:rsid w:val="00A36105"/>
    <w:rsid w:val="00A368D9"/>
    <w:rsid w:val="00A36B1B"/>
    <w:rsid w:val="00A36C7F"/>
    <w:rsid w:val="00A36EBA"/>
    <w:rsid w:val="00A36EF9"/>
    <w:rsid w:val="00A36F08"/>
    <w:rsid w:val="00A36F91"/>
    <w:rsid w:val="00A3713D"/>
    <w:rsid w:val="00A376C0"/>
    <w:rsid w:val="00A377D7"/>
    <w:rsid w:val="00A37A01"/>
    <w:rsid w:val="00A37C89"/>
    <w:rsid w:val="00A40066"/>
    <w:rsid w:val="00A40305"/>
    <w:rsid w:val="00A40921"/>
    <w:rsid w:val="00A40A84"/>
    <w:rsid w:val="00A41011"/>
    <w:rsid w:val="00A41180"/>
    <w:rsid w:val="00A411D5"/>
    <w:rsid w:val="00A41262"/>
    <w:rsid w:val="00A413DD"/>
    <w:rsid w:val="00A41421"/>
    <w:rsid w:val="00A4175C"/>
    <w:rsid w:val="00A418EB"/>
    <w:rsid w:val="00A41AF7"/>
    <w:rsid w:val="00A42106"/>
    <w:rsid w:val="00A426E5"/>
    <w:rsid w:val="00A427BE"/>
    <w:rsid w:val="00A4287E"/>
    <w:rsid w:val="00A4288F"/>
    <w:rsid w:val="00A42AC0"/>
    <w:rsid w:val="00A42ED2"/>
    <w:rsid w:val="00A43517"/>
    <w:rsid w:val="00A43695"/>
    <w:rsid w:val="00A43706"/>
    <w:rsid w:val="00A44188"/>
    <w:rsid w:val="00A445E5"/>
    <w:rsid w:val="00A44633"/>
    <w:rsid w:val="00A446BF"/>
    <w:rsid w:val="00A44CE6"/>
    <w:rsid w:val="00A45214"/>
    <w:rsid w:val="00A452A5"/>
    <w:rsid w:val="00A45382"/>
    <w:rsid w:val="00A45974"/>
    <w:rsid w:val="00A45EE9"/>
    <w:rsid w:val="00A45FAE"/>
    <w:rsid w:val="00A460E1"/>
    <w:rsid w:val="00A46986"/>
    <w:rsid w:val="00A46D1A"/>
    <w:rsid w:val="00A46D70"/>
    <w:rsid w:val="00A46E27"/>
    <w:rsid w:val="00A473BE"/>
    <w:rsid w:val="00A4777A"/>
    <w:rsid w:val="00A47E48"/>
    <w:rsid w:val="00A47E8B"/>
    <w:rsid w:val="00A50324"/>
    <w:rsid w:val="00A50436"/>
    <w:rsid w:val="00A50475"/>
    <w:rsid w:val="00A505A1"/>
    <w:rsid w:val="00A50A60"/>
    <w:rsid w:val="00A50CDB"/>
    <w:rsid w:val="00A50DD8"/>
    <w:rsid w:val="00A513E2"/>
    <w:rsid w:val="00A515D6"/>
    <w:rsid w:val="00A519C0"/>
    <w:rsid w:val="00A51C05"/>
    <w:rsid w:val="00A521C8"/>
    <w:rsid w:val="00A523D5"/>
    <w:rsid w:val="00A523F5"/>
    <w:rsid w:val="00A526A3"/>
    <w:rsid w:val="00A5274A"/>
    <w:rsid w:val="00A52A0A"/>
    <w:rsid w:val="00A52BBC"/>
    <w:rsid w:val="00A52D8C"/>
    <w:rsid w:val="00A5303A"/>
    <w:rsid w:val="00A5305F"/>
    <w:rsid w:val="00A53816"/>
    <w:rsid w:val="00A53883"/>
    <w:rsid w:val="00A53906"/>
    <w:rsid w:val="00A53ACE"/>
    <w:rsid w:val="00A53DA4"/>
    <w:rsid w:val="00A54252"/>
    <w:rsid w:val="00A5486B"/>
    <w:rsid w:val="00A54DA3"/>
    <w:rsid w:val="00A54DCC"/>
    <w:rsid w:val="00A5534B"/>
    <w:rsid w:val="00A5537B"/>
    <w:rsid w:val="00A556AA"/>
    <w:rsid w:val="00A5596C"/>
    <w:rsid w:val="00A5596D"/>
    <w:rsid w:val="00A55B7E"/>
    <w:rsid w:val="00A55C16"/>
    <w:rsid w:val="00A55C55"/>
    <w:rsid w:val="00A55F53"/>
    <w:rsid w:val="00A55FD2"/>
    <w:rsid w:val="00A562E8"/>
    <w:rsid w:val="00A56399"/>
    <w:rsid w:val="00A563A3"/>
    <w:rsid w:val="00A56A39"/>
    <w:rsid w:val="00A56BAA"/>
    <w:rsid w:val="00A56BEF"/>
    <w:rsid w:val="00A57046"/>
    <w:rsid w:val="00A57439"/>
    <w:rsid w:val="00A576C2"/>
    <w:rsid w:val="00A5795A"/>
    <w:rsid w:val="00A57987"/>
    <w:rsid w:val="00A57AA8"/>
    <w:rsid w:val="00A57B36"/>
    <w:rsid w:val="00A57C0A"/>
    <w:rsid w:val="00A57D1C"/>
    <w:rsid w:val="00A6001D"/>
    <w:rsid w:val="00A6012E"/>
    <w:rsid w:val="00A60227"/>
    <w:rsid w:val="00A605EB"/>
    <w:rsid w:val="00A60A22"/>
    <w:rsid w:val="00A60B7C"/>
    <w:rsid w:val="00A60D2C"/>
    <w:rsid w:val="00A612AA"/>
    <w:rsid w:val="00A612EC"/>
    <w:rsid w:val="00A61320"/>
    <w:rsid w:val="00A613C7"/>
    <w:rsid w:val="00A61A2D"/>
    <w:rsid w:val="00A61AA9"/>
    <w:rsid w:val="00A621F9"/>
    <w:rsid w:val="00A62298"/>
    <w:rsid w:val="00A626EC"/>
    <w:rsid w:val="00A6275B"/>
    <w:rsid w:val="00A6286E"/>
    <w:rsid w:val="00A62E01"/>
    <w:rsid w:val="00A63AF4"/>
    <w:rsid w:val="00A63C37"/>
    <w:rsid w:val="00A63C9F"/>
    <w:rsid w:val="00A64159"/>
    <w:rsid w:val="00A6445F"/>
    <w:rsid w:val="00A6457B"/>
    <w:rsid w:val="00A65249"/>
    <w:rsid w:val="00A6531B"/>
    <w:rsid w:val="00A65747"/>
    <w:rsid w:val="00A6576C"/>
    <w:rsid w:val="00A658B9"/>
    <w:rsid w:val="00A65A3F"/>
    <w:rsid w:val="00A65BD3"/>
    <w:rsid w:val="00A65D43"/>
    <w:rsid w:val="00A66343"/>
    <w:rsid w:val="00A66460"/>
    <w:rsid w:val="00A66C02"/>
    <w:rsid w:val="00A66CA4"/>
    <w:rsid w:val="00A66E24"/>
    <w:rsid w:val="00A67217"/>
    <w:rsid w:val="00A6760B"/>
    <w:rsid w:val="00A6772A"/>
    <w:rsid w:val="00A67955"/>
    <w:rsid w:val="00A67E9C"/>
    <w:rsid w:val="00A67F68"/>
    <w:rsid w:val="00A701FA"/>
    <w:rsid w:val="00A7038A"/>
    <w:rsid w:val="00A703E3"/>
    <w:rsid w:val="00A706F6"/>
    <w:rsid w:val="00A70876"/>
    <w:rsid w:val="00A7099C"/>
    <w:rsid w:val="00A71198"/>
    <w:rsid w:val="00A713E9"/>
    <w:rsid w:val="00A71760"/>
    <w:rsid w:val="00A717C4"/>
    <w:rsid w:val="00A71B07"/>
    <w:rsid w:val="00A71E41"/>
    <w:rsid w:val="00A7201C"/>
    <w:rsid w:val="00A72097"/>
    <w:rsid w:val="00A7217C"/>
    <w:rsid w:val="00A722B0"/>
    <w:rsid w:val="00A72723"/>
    <w:rsid w:val="00A728FC"/>
    <w:rsid w:val="00A72CB0"/>
    <w:rsid w:val="00A7348C"/>
    <w:rsid w:val="00A7362C"/>
    <w:rsid w:val="00A73737"/>
    <w:rsid w:val="00A73EF1"/>
    <w:rsid w:val="00A73FBC"/>
    <w:rsid w:val="00A7441D"/>
    <w:rsid w:val="00A74B48"/>
    <w:rsid w:val="00A74E73"/>
    <w:rsid w:val="00A75645"/>
    <w:rsid w:val="00A758BC"/>
    <w:rsid w:val="00A75E2D"/>
    <w:rsid w:val="00A75E9E"/>
    <w:rsid w:val="00A762ED"/>
    <w:rsid w:val="00A7676F"/>
    <w:rsid w:val="00A771F2"/>
    <w:rsid w:val="00A7720A"/>
    <w:rsid w:val="00A77445"/>
    <w:rsid w:val="00A77562"/>
    <w:rsid w:val="00A77A1E"/>
    <w:rsid w:val="00A77E38"/>
    <w:rsid w:val="00A80713"/>
    <w:rsid w:val="00A80A2E"/>
    <w:rsid w:val="00A80FF4"/>
    <w:rsid w:val="00A81026"/>
    <w:rsid w:val="00A810F5"/>
    <w:rsid w:val="00A81440"/>
    <w:rsid w:val="00A815F6"/>
    <w:rsid w:val="00A8188B"/>
    <w:rsid w:val="00A81DF6"/>
    <w:rsid w:val="00A81E47"/>
    <w:rsid w:val="00A81EAE"/>
    <w:rsid w:val="00A81F44"/>
    <w:rsid w:val="00A81F8D"/>
    <w:rsid w:val="00A8203C"/>
    <w:rsid w:val="00A82126"/>
    <w:rsid w:val="00A82572"/>
    <w:rsid w:val="00A8261D"/>
    <w:rsid w:val="00A82DB6"/>
    <w:rsid w:val="00A8321B"/>
    <w:rsid w:val="00A83E15"/>
    <w:rsid w:val="00A83F5C"/>
    <w:rsid w:val="00A83FC4"/>
    <w:rsid w:val="00A8434F"/>
    <w:rsid w:val="00A84392"/>
    <w:rsid w:val="00A8452E"/>
    <w:rsid w:val="00A84AB3"/>
    <w:rsid w:val="00A84AC4"/>
    <w:rsid w:val="00A84D02"/>
    <w:rsid w:val="00A85068"/>
    <w:rsid w:val="00A8529E"/>
    <w:rsid w:val="00A857FB"/>
    <w:rsid w:val="00A85844"/>
    <w:rsid w:val="00A85C85"/>
    <w:rsid w:val="00A85D55"/>
    <w:rsid w:val="00A85E97"/>
    <w:rsid w:val="00A864BF"/>
    <w:rsid w:val="00A8665F"/>
    <w:rsid w:val="00A8676E"/>
    <w:rsid w:val="00A86B5F"/>
    <w:rsid w:val="00A86F58"/>
    <w:rsid w:val="00A8713B"/>
    <w:rsid w:val="00A87989"/>
    <w:rsid w:val="00A87ED9"/>
    <w:rsid w:val="00A9022D"/>
    <w:rsid w:val="00A90274"/>
    <w:rsid w:val="00A9045C"/>
    <w:rsid w:val="00A90857"/>
    <w:rsid w:val="00A90944"/>
    <w:rsid w:val="00A90AB0"/>
    <w:rsid w:val="00A90BBD"/>
    <w:rsid w:val="00A90FA5"/>
    <w:rsid w:val="00A911DB"/>
    <w:rsid w:val="00A91554"/>
    <w:rsid w:val="00A91883"/>
    <w:rsid w:val="00A91E2C"/>
    <w:rsid w:val="00A921EA"/>
    <w:rsid w:val="00A92372"/>
    <w:rsid w:val="00A92473"/>
    <w:rsid w:val="00A925E5"/>
    <w:rsid w:val="00A9298A"/>
    <w:rsid w:val="00A92FDB"/>
    <w:rsid w:val="00A93455"/>
    <w:rsid w:val="00A936A3"/>
    <w:rsid w:val="00A9397D"/>
    <w:rsid w:val="00A93B4B"/>
    <w:rsid w:val="00A93C63"/>
    <w:rsid w:val="00A93D92"/>
    <w:rsid w:val="00A93E63"/>
    <w:rsid w:val="00A9443D"/>
    <w:rsid w:val="00A9458D"/>
    <w:rsid w:val="00A94C3B"/>
    <w:rsid w:val="00A94D43"/>
    <w:rsid w:val="00A9503D"/>
    <w:rsid w:val="00A95451"/>
    <w:rsid w:val="00A954B3"/>
    <w:rsid w:val="00A956A2"/>
    <w:rsid w:val="00A95910"/>
    <w:rsid w:val="00A95AF5"/>
    <w:rsid w:val="00A95D71"/>
    <w:rsid w:val="00A961E1"/>
    <w:rsid w:val="00A9624A"/>
    <w:rsid w:val="00A9664E"/>
    <w:rsid w:val="00A966A7"/>
    <w:rsid w:val="00A96874"/>
    <w:rsid w:val="00A96A9B"/>
    <w:rsid w:val="00A96ED2"/>
    <w:rsid w:val="00A96EF7"/>
    <w:rsid w:val="00A976ED"/>
    <w:rsid w:val="00A97A05"/>
    <w:rsid w:val="00A97C7F"/>
    <w:rsid w:val="00A97E33"/>
    <w:rsid w:val="00AA0246"/>
    <w:rsid w:val="00AA0666"/>
    <w:rsid w:val="00AA077C"/>
    <w:rsid w:val="00AA0889"/>
    <w:rsid w:val="00AA0A41"/>
    <w:rsid w:val="00AA0AC5"/>
    <w:rsid w:val="00AA0B81"/>
    <w:rsid w:val="00AA0D5C"/>
    <w:rsid w:val="00AA0EF9"/>
    <w:rsid w:val="00AA1264"/>
    <w:rsid w:val="00AA14B2"/>
    <w:rsid w:val="00AA162C"/>
    <w:rsid w:val="00AA1688"/>
    <w:rsid w:val="00AA18B1"/>
    <w:rsid w:val="00AA1A5B"/>
    <w:rsid w:val="00AA222D"/>
    <w:rsid w:val="00AA26BD"/>
    <w:rsid w:val="00AA273E"/>
    <w:rsid w:val="00AA2EED"/>
    <w:rsid w:val="00AA3410"/>
    <w:rsid w:val="00AA3689"/>
    <w:rsid w:val="00AA383F"/>
    <w:rsid w:val="00AA3881"/>
    <w:rsid w:val="00AA3B74"/>
    <w:rsid w:val="00AA3C69"/>
    <w:rsid w:val="00AA3F1C"/>
    <w:rsid w:val="00AA3FDD"/>
    <w:rsid w:val="00AA4176"/>
    <w:rsid w:val="00AA5176"/>
    <w:rsid w:val="00AA529E"/>
    <w:rsid w:val="00AA548C"/>
    <w:rsid w:val="00AA5924"/>
    <w:rsid w:val="00AA5AD6"/>
    <w:rsid w:val="00AA5B48"/>
    <w:rsid w:val="00AA5DFA"/>
    <w:rsid w:val="00AA5E40"/>
    <w:rsid w:val="00AA6393"/>
    <w:rsid w:val="00AA63D9"/>
    <w:rsid w:val="00AA66AC"/>
    <w:rsid w:val="00AA6739"/>
    <w:rsid w:val="00AA6834"/>
    <w:rsid w:val="00AA6863"/>
    <w:rsid w:val="00AA6CC9"/>
    <w:rsid w:val="00AA7036"/>
    <w:rsid w:val="00AA711D"/>
    <w:rsid w:val="00AA7829"/>
    <w:rsid w:val="00AA7932"/>
    <w:rsid w:val="00AA7C17"/>
    <w:rsid w:val="00AA7CA4"/>
    <w:rsid w:val="00AA7FD3"/>
    <w:rsid w:val="00AB0166"/>
    <w:rsid w:val="00AB04B9"/>
    <w:rsid w:val="00AB0BD1"/>
    <w:rsid w:val="00AB0E51"/>
    <w:rsid w:val="00AB13A2"/>
    <w:rsid w:val="00AB1449"/>
    <w:rsid w:val="00AB1653"/>
    <w:rsid w:val="00AB16A0"/>
    <w:rsid w:val="00AB1DB9"/>
    <w:rsid w:val="00AB23AB"/>
    <w:rsid w:val="00AB2641"/>
    <w:rsid w:val="00AB29CB"/>
    <w:rsid w:val="00AB2AC2"/>
    <w:rsid w:val="00AB2B46"/>
    <w:rsid w:val="00AB2E55"/>
    <w:rsid w:val="00AB2F03"/>
    <w:rsid w:val="00AB2F15"/>
    <w:rsid w:val="00AB2F40"/>
    <w:rsid w:val="00AB3126"/>
    <w:rsid w:val="00AB3660"/>
    <w:rsid w:val="00AB3A23"/>
    <w:rsid w:val="00AB3C9A"/>
    <w:rsid w:val="00AB3D60"/>
    <w:rsid w:val="00AB512C"/>
    <w:rsid w:val="00AB55B7"/>
    <w:rsid w:val="00AB5835"/>
    <w:rsid w:val="00AB58C1"/>
    <w:rsid w:val="00AB62FA"/>
    <w:rsid w:val="00AB656C"/>
    <w:rsid w:val="00AB660A"/>
    <w:rsid w:val="00AB6DB5"/>
    <w:rsid w:val="00AB6DF0"/>
    <w:rsid w:val="00AB7088"/>
    <w:rsid w:val="00AB73C0"/>
    <w:rsid w:val="00AB75E4"/>
    <w:rsid w:val="00AB776C"/>
    <w:rsid w:val="00AB77B0"/>
    <w:rsid w:val="00AB7880"/>
    <w:rsid w:val="00AB7AB5"/>
    <w:rsid w:val="00AC00A4"/>
    <w:rsid w:val="00AC05BF"/>
    <w:rsid w:val="00AC060A"/>
    <w:rsid w:val="00AC0F11"/>
    <w:rsid w:val="00AC130C"/>
    <w:rsid w:val="00AC13F4"/>
    <w:rsid w:val="00AC1884"/>
    <w:rsid w:val="00AC19F6"/>
    <w:rsid w:val="00AC1DC2"/>
    <w:rsid w:val="00AC1F6B"/>
    <w:rsid w:val="00AC2042"/>
    <w:rsid w:val="00AC2436"/>
    <w:rsid w:val="00AC28C2"/>
    <w:rsid w:val="00AC2A52"/>
    <w:rsid w:val="00AC2A8B"/>
    <w:rsid w:val="00AC2AC3"/>
    <w:rsid w:val="00AC2EAD"/>
    <w:rsid w:val="00AC30BF"/>
    <w:rsid w:val="00AC33D1"/>
    <w:rsid w:val="00AC36BF"/>
    <w:rsid w:val="00AC37C0"/>
    <w:rsid w:val="00AC3A49"/>
    <w:rsid w:val="00AC3A67"/>
    <w:rsid w:val="00AC3FC5"/>
    <w:rsid w:val="00AC422F"/>
    <w:rsid w:val="00AC4312"/>
    <w:rsid w:val="00AC4756"/>
    <w:rsid w:val="00AC4872"/>
    <w:rsid w:val="00AC4BE8"/>
    <w:rsid w:val="00AC4D48"/>
    <w:rsid w:val="00AC5216"/>
    <w:rsid w:val="00AC54B1"/>
    <w:rsid w:val="00AC5584"/>
    <w:rsid w:val="00AC5598"/>
    <w:rsid w:val="00AC5773"/>
    <w:rsid w:val="00AC59AC"/>
    <w:rsid w:val="00AC5B4F"/>
    <w:rsid w:val="00AC5C27"/>
    <w:rsid w:val="00AC5F5E"/>
    <w:rsid w:val="00AC6636"/>
    <w:rsid w:val="00AC674E"/>
    <w:rsid w:val="00AC69E6"/>
    <w:rsid w:val="00AC69EF"/>
    <w:rsid w:val="00AC71D5"/>
    <w:rsid w:val="00AC78A9"/>
    <w:rsid w:val="00AD0061"/>
    <w:rsid w:val="00AD01F8"/>
    <w:rsid w:val="00AD0321"/>
    <w:rsid w:val="00AD0919"/>
    <w:rsid w:val="00AD0E12"/>
    <w:rsid w:val="00AD14CB"/>
    <w:rsid w:val="00AD1740"/>
    <w:rsid w:val="00AD1AAC"/>
    <w:rsid w:val="00AD1BBE"/>
    <w:rsid w:val="00AD1BF6"/>
    <w:rsid w:val="00AD1D1B"/>
    <w:rsid w:val="00AD1F3B"/>
    <w:rsid w:val="00AD244E"/>
    <w:rsid w:val="00AD25C1"/>
    <w:rsid w:val="00AD263F"/>
    <w:rsid w:val="00AD29A6"/>
    <w:rsid w:val="00AD2C4B"/>
    <w:rsid w:val="00AD2C4C"/>
    <w:rsid w:val="00AD2E67"/>
    <w:rsid w:val="00AD3173"/>
    <w:rsid w:val="00AD3400"/>
    <w:rsid w:val="00AD3AB9"/>
    <w:rsid w:val="00AD3AFB"/>
    <w:rsid w:val="00AD3FF8"/>
    <w:rsid w:val="00AD419D"/>
    <w:rsid w:val="00AD43CD"/>
    <w:rsid w:val="00AD4583"/>
    <w:rsid w:val="00AD4BEB"/>
    <w:rsid w:val="00AD4C08"/>
    <w:rsid w:val="00AD4E00"/>
    <w:rsid w:val="00AD5047"/>
    <w:rsid w:val="00AD5209"/>
    <w:rsid w:val="00AD565A"/>
    <w:rsid w:val="00AD56B6"/>
    <w:rsid w:val="00AD5717"/>
    <w:rsid w:val="00AD5C50"/>
    <w:rsid w:val="00AD5D6A"/>
    <w:rsid w:val="00AD60C5"/>
    <w:rsid w:val="00AD61D0"/>
    <w:rsid w:val="00AD641D"/>
    <w:rsid w:val="00AD67E0"/>
    <w:rsid w:val="00AD6C05"/>
    <w:rsid w:val="00AD6C09"/>
    <w:rsid w:val="00AD72D7"/>
    <w:rsid w:val="00AD74A1"/>
    <w:rsid w:val="00AD7538"/>
    <w:rsid w:val="00AD7722"/>
    <w:rsid w:val="00AD78FA"/>
    <w:rsid w:val="00AD7DA3"/>
    <w:rsid w:val="00AD7F2D"/>
    <w:rsid w:val="00AE03AB"/>
    <w:rsid w:val="00AE0800"/>
    <w:rsid w:val="00AE08B0"/>
    <w:rsid w:val="00AE0EE0"/>
    <w:rsid w:val="00AE132D"/>
    <w:rsid w:val="00AE1337"/>
    <w:rsid w:val="00AE1BF1"/>
    <w:rsid w:val="00AE1DB7"/>
    <w:rsid w:val="00AE221E"/>
    <w:rsid w:val="00AE261D"/>
    <w:rsid w:val="00AE272B"/>
    <w:rsid w:val="00AE291D"/>
    <w:rsid w:val="00AE29A0"/>
    <w:rsid w:val="00AE2C78"/>
    <w:rsid w:val="00AE2D75"/>
    <w:rsid w:val="00AE2F1A"/>
    <w:rsid w:val="00AE3025"/>
    <w:rsid w:val="00AE3466"/>
    <w:rsid w:val="00AE3574"/>
    <w:rsid w:val="00AE35AF"/>
    <w:rsid w:val="00AE3C9F"/>
    <w:rsid w:val="00AE3DAF"/>
    <w:rsid w:val="00AE3E65"/>
    <w:rsid w:val="00AE3E7C"/>
    <w:rsid w:val="00AE41C9"/>
    <w:rsid w:val="00AE42B6"/>
    <w:rsid w:val="00AE44BC"/>
    <w:rsid w:val="00AE4C01"/>
    <w:rsid w:val="00AE4CB4"/>
    <w:rsid w:val="00AE4FDA"/>
    <w:rsid w:val="00AE5241"/>
    <w:rsid w:val="00AE52BC"/>
    <w:rsid w:val="00AE537D"/>
    <w:rsid w:val="00AE54BD"/>
    <w:rsid w:val="00AE58D1"/>
    <w:rsid w:val="00AE5E23"/>
    <w:rsid w:val="00AE5E49"/>
    <w:rsid w:val="00AE6686"/>
    <w:rsid w:val="00AE6701"/>
    <w:rsid w:val="00AE6844"/>
    <w:rsid w:val="00AE695A"/>
    <w:rsid w:val="00AE6EF7"/>
    <w:rsid w:val="00AE6F4F"/>
    <w:rsid w:val="00AE71A6"/>
    <w:rsid w:val="00AE7356"/>
    <w:rsid w:val="00AE7B66"/>
    <w:rsid w:val="00AE7E5B"/>
    <w:rsid w:val="00AF0000"/>
    <w:rsid w:val="00AF0ECF"/>
    <w:rsid w:val="00AF1792"/>
    <w:rsid w:val="00AF1A83"/>
    <w:rsid w:val="00AF2078"/>
    <w:rsid w:val="00AF2232"/>
    <w:rsid w:val="00AF275E"/>
    <w:rsid w:val="00AF27BA"/>
    <w:rsid w:val="00AF2D45"/>
    <w:rsid w:val="00AF31D2"/>
    <w:rsid w:val="00AF31D3"/>
    <w:rsid w:val="00AF36A8"/>
    <w:rsid w:val="00AF3A18"/>
    <w:rsid w:val="00AF3AA1"/>
    <w:rsid w:val="00AF43AC"/>
    <w:rsid w:val="00AF44AD"/>
    <w:rsid w:val="00AF4AB4"/>
    <w:rsid w:val="00AF4BFA"/>
    <w:rsid w:val="00AF4CCD"/>
    <w:rsid w:val="00AF4D29"/>
    <w:rsid w:val="00AF4DF4"/>
    <w:rsid w:val="00AF4E98"/>
    <w:rsid w:val="00AF547D"/>
    <w:rsid w:val="00AF5585"/>
    <w:rsid w:val="00AF584B"/>
    <w:rsid w:val="00AF5D93"/>
    <w:rsid w:val="00AF61ED"/>
    <w:rsid w:val="00AF62A2"/>
    <w:rsid w:val="00AF6628"/>
    <w:rsid w:val="00AF6A60"/>
    <w:rsid w:val="00AF6D2C"/>
    <w:rsid w:val="00AF6EFF"/>
    <w:rsid w:val="00AF700B"/>
    <w:rsid w:val="00AF71A5"/>
    <w:rsid w:val="00AF741D"/>
    <w:rsid w:val="00AF7455"/>
    <w:rsid w:val="00AF7824"/>
    <w:rsid w:val="00AF786A"/>
    <w:rsid w:val="00AF7AA8"/>
    <w:rsid w:val="00AF7C56"/>
    <w:rsid w:val="00AF7CFB"/>
    <w:rsid w:val="00AF7E5C"/>
    <w:rsid w:val="00AF7F2C"/>
    <w:rsid w:val="00B00529"/>
    <w:rsid w:val="00B005C1"/>
    <w:rsid w:val="00B00B39"/>
    <w:rsid w:val="00B010E9"/>
    <w:rsid w:val="00B01887"/>
    <w:rsid w:val="00B01986"/>
    <w:rsid w:val="00B01C2F"/>
    <w:rsid w:val="00B01CCE"/>
    <w:rsid w:val="00B01D31"/>
    <w:rsid w:val="00B01E41"/>
    <w:rsid w:val="00B02050"/>
    <w:rsid w:val="00B02111"/>
    <w:rsid w:val="00B024A6"/>
    <w:rsid w:val="00B024A7"/>
    <w:rsid w:val="00B02753"/>
    <w:rsid w:val="00B02771"/>
    <w:rsid w:val="00B02925"/>
    <w:rsid w:val="00B02AFF"/>
    <w:rsid w:val="00B02C0F"/>
    <w:rsid w:val="00B02F2D"/>
    <w:rsid w:val="00B031B0"/>
    <w:rsid w:val="00B0332C"/>
    <w:rsid w:val="00B0398F"/>
    <w:rsid w:val="00B039B4"/>
    <w:rsid w:val="00B03BE2"/>
    <w:rsid w:val="00B03C8E"/>
    <w:rsid w:val="00B03CD8"/>
    <w:rsid w:val="00B03EB1"/>
    <w:rsid w:val="00B045CC"/>
    <w:rsid w:val="00B04816"/>
    <w:rsid w:val="00B049E9"/>
    <w:rsid w:val="00B04A26"/>
    <w:rsid w:val="00B04B1B"/>
    <w:rsid w:val="00B04BE9"/>
    <w:rsid w:val="00B04C66"/>
    <w:rsid w:val="00B04CB5"/>
    <w:rsid w:val="00B04E9C"/>
    <w:rsid w:val="00B04EB3"/>
    <w:rsid w:val="00B05238"/>
    <w:rsid w:val="00B0563F"/>
    <w:rsid w:val="00B0697B"/>
    <w:rsid w:val="00B06A3E"/>
    <w:rsid w:val="00B06BD7"/>
    <w:rsid w:val="00B06CB9"/>
    <w:rsid w:val="00B070D8"/>
    <w:rsid w:val="00B071CE"/>
    <w:rsid w:val="00B071E4"/>
    <w:rsid w:val="00B07478"/>
    <w:rsid w:val="00B0748E"/>
    <w:rsid w:val="00B0772B"/>
    <w:rsid w:val="00B07C07"/>
    <w:rsid w:val="00B07C87"/>
    <w:rsid w:val="00B108BD"/>
    <w:rsid w:val="00B10DEE"/>
    <w:rsid w:val="00B10F9A"/>
    <w:rsid w:val="00B112F2"/>
    <w:rsid w:val="00B11585"/>
    <w:rsid w:val="00B11606"/>
    <w:rsid w:val="00B11722"/>
    <w:rsid w:val="00B1182B"/>
    <w:rsid w:val="00B11A45"/>
    <w:rsid w:val="00B11D9E"/>
    <w:rsid w:val="00B1205E"/>
    <w:rsid w:val="00B122E4"/>
    <w:rsid w:val="00B12342"/>
    <w:rsid w:val="00B124C6"/>
    <w:rsid w:val="00B12516"/>
    <w:rsid w:val="00B128EF"/>
    <w:rsid w:val="00B12C8B"/>
    <w:rsid w:val="00B12CAE"/>
    <w:rsid w:val="00B1346C"/>
    <w:rsid w:val="00B13AF5"/>
    <w:rsid w:val="00B13C94"/>
    <w:rsid w:val="00B1425E"/>
    <w:rsid w:val="00B149DE"/>
    <w:rsid w:val="00B14C7E"/>
    <w:rsid w:val="00B14DB4"/>
    <w:rsid w:val="00B14E42"/>
    <w:rsid w:val="00B14F0A"/>
    <w:rsid w:val="00B14F1E"/>
    <w:rsid w:val="00B150A7"/>
    <w:rsid w:val="00B157C5"/>
    <w:rsid w:val="00B1580F"/>
    <w:rsid w:val="00B15D0F"/>
    <w:rsid w:val="00B15D80"/>
    <w:rsid w:val="00B15E40"/>
    <w:rsid w:val="00B15E66"/>
    <w:rsid w:val="00B169F7"/>
    <w:rsid w:val="00B16AE3"/>
    <w:rsid w:val="00B16E14"/>
    <w:rsid w:val="00B17556"/>
    <w:rsid w:val="00B17613"/>
    <w:rsid w:val="00B17746"/>
    <w:rsid w:val="00B17B75"/>
    <w:rsid w:val="00B17C0F"/>
    <w:rsid w:val="00B17F82"/>
    <w:rsid w:val="00B17FAE"/>
    <w:rsid w:val="00B202ED"/>
    <w:rsid w:val="00B2031A"/>
    <w:rsid w:val="00B2038D"/>
    <w:rsid w:val="00B204DC"/>
    <w:rsid w:val="00B20700"/>
    <w:rsid w:val="00B2085B"/>
    <w:rsid w:val="00B2111A"/>
    <w:rsid w:val="00B21764"/>
    <w:rsid w:val="00B21BBD"/>
    <w:rsid w:val="00B21F2F"/>
    <w:rsid w:val="00B22072"/>
    <w:rsid w:val="00B222A9"/>
    <w:rsid w:val="00B2231C"/>
    <w:rsid w:val="00B22692"/>
    <w:rsid w:val="00B228DE"/>
    <w:rsid w:val="00B2299D"/>
    <w:rsid w:val="00B23165"/>
    <w:rsid w:val="00B2325E"/>
    <w:rsid w:val="00B23470"/>
    <w:rsid w:val="00B23882"/>
    <w:rsid w:val="00B23C19"/>
    <w:rsid w:val="00B23FD9"/>
    <w:rsid w:val="00B242CD"/>
    <w:rsid w:val="00B243C6"/>
    <w:rsid w:val="00B24AC1"/>
    <w:rsid w:val="00B255E8"/>
    <w:rsid w:val="00B2573A"/>
    <w:rsid w:val="00B2599E"/>
    <w:rsid w:val="00B25A77"/>
    <w:rsid w:val="00B26278"/>
    <w:rsid w:val="00B263D5"/>
    <w:rsid w:val="00B26633"/>
    <w:rsid w:val="00B26750"/>
    <w:rsid w:val="00B267EC"/>
    <w:rsid w:val="00B268D6"/>
    <w:rsid w:val="00B26AB2"/>
    <w:rsid w:val="00B271B2"/>
    <w:rsid w:val="00B2723C"/>
    <w:rsid w:val="00B27288"/>
    <w:rsid w:val="00B27449"/>
    <w:rsid w:val="00B27604"/>
    <w:rsid w:val="00B27751"/>
    <w:rsid w:val="00B27782"/>
    <w:rsid w:val="00B27AF7"/>
    <w:rsid w:val="00B30015"/>
    <w:rsid w:val="00B30250"/>
    <w:rsid w:val="00B30A42"/>
    <w:rsid w:val="00B30F71"/>
    <w:rsid w:val="00B31461"/>
    <w:rsid w:val="00B318AF"/>
    <w:rsid w:val="00B31CB2"/>
    <w:rsid w:val="00B31D7E"/>
    <w:rsid w:val="00B327E7"/>
    <w:rsid w:val="00B32834"/>
    <w:rsid w:val="00B32840"/>
    <w:rsid w:val="00B32880"/>
    <w:rsid w:val="00B33026"/>
    <w:rsid w:val="00B33294"/>
    <w:rsid w:val="00B33369"/>
    <w:rsid w:val="00B33513"/>
    <w:rsid w:val="00B338DF"/>
    <w:rsid w:val="00B339E6"/>
    <w:rsid w:val="00B33E2C"/>
    <w:rsid w:val="00B340A6"/>
    <w:rsid w:val="00B3469A"/>
    <w:rsid w:val="00B347FB"/>
    <w:rsid w:val="00B34DA1"/>
    <w:rsid w:val="00B34E9A"/>
    <w:rsid w:val="00B352DC"/>
    <w:rsid w:val="00B35501"/>
    <w:rsid w:val="00B359C8"/>
    <w:rsid w:val="00B35CB5"/>
    <w:rsid w:val="00B35DA3"/>
    <w:rsid w:val="00B3608F"/>
    <w:rsid w:val="00B3628B"/>
    <w:rsid w:val="00B36334"/>
    <w:rsid w:val="00B36427"/>
    <w:rsid w:val="00B3653E"/>
    <w:rsid w:val="00B37309"/>
    <w:rsid w:val="00B373C4"/>
    <w:rsid w:val="00B37676"/>
    <w:rsid w:val="00B37857"/>
    <w:rsid w:val="00B3795D"/>
    <w:rsid w:val="00B37B4B"/>
    <w:rsid w:val="00B37CCB"/>
    <w:rsid w:val="00B37D89"/>
    <w:rsid w:val="00B37FF3"/>
    <w:rsid w:val="00B4005F"/>
    <w:rsid w:val="00B40187"/>
    <w:rsid w:val="00B40522"/>
    <w:rsid w:val="00B405EA"/>
    <w:rsid w:val="00B410D9"/>
    <w:rsid w:val="00B4116E"/>
    <w:rsid w:val="00B41743"/>
    <w:rsid w:val="00B41DD9"/>
    <w:rsid w:val="00B41E03"/>
    <w:rsid w:val="00B41EB5"/>
    <w:rsid w:val="00B4207C"/>
    <w:rsid w:val="00B42717"/>
    <w:rsid w:val="00B42841"/>
    <w:rsid w:val="00B428B7"/>
    <w:rsid w:val="00B42D28"/>
    <w:rsid w:val="00B43020"/>
    <w:rsid w:val="00B433C4"/>
    <w:rsid w:val="00B4356D"/>
    <w:rsid w:val="00B43961"/>
    <w:rsid w:val="00B439BA"/>
    <w:rsid w:val="00B43BF2"/>
    <w:rsid w:val="00B43D2B"/>
    <w:rsid w:val="00B441CF"/>
    <w:rsid w:val="00B44409"/>
    <w:rsid w:val="00B44A41"/>
    <w:rsid w:val="00B44D1E"/>
    <w:rsid w:val="00B4522B"/>
    <w:rsid w:val="00B4543F"/>
    <w:rsid w:val="00B455DE"/>
    <w:rsid w:val="00B455F0"/>
    <w:rsid w:val="00B46452"/>
    <w:rsid w:val="00B465D0"/>
    <w:rsid w:val="00B46932"/>
    <w:rsid w:val="00B46AC2"/>
    <w:rsid w:val="00B46EEE"/>
    <w:rsid w:val="00B46F6B"/>
    <w:rsid w:val="00B47344"/>
    <w:rsid w:val="00B4771A"/>
    <w:rsid w:val="00B47B22"/>
    <w:rsid w:val="00B47B97"/>
    <w:rsid w:val="00B47E89"/>
    <w:rsid w:val="00B47F8B"/>
    <w:rsid w:val="00B506DF"/>
    <w:rsid w:val="00B506F7"/>
    <w:rsid w:val="00B508B9"/>
    <w:rsid w:val="00B50B76"/>
    <w:rsid w:val="00B50CCA"/>
    <w:rsid w:val="00B50EEA"/>
    <w:rsid w:val="00B50F49"/>
    <w:rsid w:val="00B50FEA"/>
    <w:rsid w:val="00B510F5"/>
    <w:rsid w:val="00B51153"/>
    <w:rsid w:val="00B511B5"/>
    <w:rsid w:val="00B512A8"/>
    <w:rsid w:val="00B5157A"/>
    <w:rsid w:val="00B51730"/>
    <w:rsid w:val="00B51D13"/>
    <w:rsid w:val="00B525BA"/>
    <w:rsid w:val="00B5270A"/>
    <w:rsid w:val="00B5288A"/>
    <w:rsid w:val="00B52BC0"/>
    <w:rsid w:val="00B52E77"/>
    <w:rsid w:val="00B53236"/>
    <w:rsid w:val="00B5324D"/>
    <w:rsid w:val="00B53320"/>
    <w:rsid w:val="00B534AA"/>
    <w:rsid w:val="00B53C35"/>
    <w:rsid w:val="00B53D5B"/>
    <w:rsid w:val="00B54081"/>
    <w:rsid w:val="00B54236"/>
    <w:rsid w:val="00B54439"/>
    <w:rsid w:val="00B544DF"/>
    <w:rsid w:val="00B5462C"/>
    <w:rsid w:val="00B54795"/>
    <w:rsid w:val="00B54B42"/>
    <w:rsid w:val="00B54B7F"/>
    <w:rsid w:val="00B54EC3"/>
    <w:rsid w:val="00B553EF"/>
    <w:rsid w:val="00B5547E"/>
    <w:rsid w:val="00B55D09"/>
    <w:rsid w:val="00B55D55"/>
    <w:rsid w:val="00B56272"/>
    <w:rsid w:val="00B562FF"/>
    <w:rsid w:val="00B563BF"/>
    <w:rsid w:val="00B565E5"/>
    <w:rsid w:val="00B567C4"/>
    <w:rsid w:val="00B56A1A"/>
    <w:rsid w:val="00B56AF5"/>
    <w:rsid w:val="00B57315"/>
    <w:rsid w:val="00B5751C"/>
    <w:rsid w:val="00B575A1"/>
    <w:rsid w:val="00B57A3A"/>
    <w:rsid w:val="00B600E2"/>
    <w:rsid w:val="00B60A31"/>
    <w:rsid w:val="00B60BA2"/>
    <w:rsid w:val="00B60CDA"/>
    <w:rsid w:val="00B60D48"/>
    <w:rsid w:val="00B60E60"/>
    <w:rsid w:val="00B61318"/>
    <w:rsid w:val="00B613A0"/>
    <w:rsid w:val="00B6148C"/>
    <w:rsid w:val="00B61A2A"/>
    <w:rsid w:val="00B61A72"/>
    <w:rsid w:val="00B61B7F"/>
    <w:rsid w:val="00B61C51"/>
    <w:rsid w:val="00B61E1C"/>
    <w:rsid w:val="00B62049"/>
    <w:rsid w:val="00B621F3"/>
    <w:rsid w:val="00B6239C"/>
    <w:rsid w:val="00B62505"/>
    <w:rsid w:val="00B62513"/>
    <w:rsid w:val="00B626C1"/>
    <w:rsid w:val="00B627BB"/>
    <w:rsid w:val="00B62803"/>
    <w:rsid w:val="00B62AE1"/>
    <w:rsid w:val="00B62B21"/>
    <w:rsid w:val="00B630D8"/>
    <w:rsid w:val="00B630E4"/>
    <w:rsid w:val="00B632B6"/>
    <w:rsid w:val="00B6333A"/>
    <w:rsid w:val="00B633D6"/>
    <w:rsid w:val="00B633D9"/>
    <w:rsid w:val="00B636AF"/>
    <w:rsid w:val="00B6388F"/>
    <w:rsid w:val="00B638D6"/>
    <w:rsid w:val="00B63A0C"/>
    <w:rsid w:val="00B63C51"/>
    <w:rsid w:val="00B6444F"/>
    <w:rsid w:val="00B6454B"/>
    <w:rsid w:val="00B6455E"/>
    <w:rsid w:val="00B64F81"/>
    <w:rsid w:val="00B64FE3"/>
    <w:rsid w:val="00B6537F"/>
    <w:rsid w:val="00B6567E"/>
    <w:rsid w:val="00B656D4"/>
    <w:rsid w:val="00B658F6"/>
    <w:rsid w:val="00B65C5D"/>
    <w:rsid w:val="00B65F59"/>
    <w:rsid w:val="00B6636A"/>
    <w:rsid w:val="00B663C8"/>
    <w:rsid w:val="00B66750"/>
    <w:rsid w:val="00B66B81"/>
    <w:rsid w:val="00B66C68"/>
    <w:rsid w:val="00B6715E"/>
    <w:rsid w:val="00B67459"/>
    <w:rsid w:val="00B678DA"/>
    <w:rsid w:val="00B67B36"/>
    <w:rsid w:val="00B67F0E"/>
    <w:rsid w:val="00B7007D"/>
    <w:rsid w:val="00B70322"/>
    <w:rsid w:val="00B7048C"/>
    <w:rsid w:val="00B70E2E"/>
    <w:rsid w:val="00B70EEE"/>
    <w:rsid w:val="00B710FD"/>
    <w:rsid w:val="00B71284"/>
    <w:rsid w:val="00B713BE"/>
    <w:rsid w:val="00B71430"/>
    <w:rsid w:val="00B715FF"/>
    <w:rsid w:val="00B7169F"/>
    <w:rsid w:val="00B7178F"/>
    <w:rsid w:val="00B71BBB"/>
    <w:rsid w:val="00B71D4B"/>
    <w:rsid w:val="00B728E9"/>
    <w:rsid w:val="00B7291C"/>
    <w:rsid w:val="00B729D9"/>
    <w:rsid w:val="00B731CA"/>
    <w:rsid w:val="00B73483"/>
    <w:rsid w:val="00B736B0"/>
    <w:rsid w:val="00B73751"/>
    <w:rsid w:val="00B737FE"/>
    <w:rsid w:val="00B73813"/>
    <w:rsid w:val="00B7397E"/>
    <w:rsid w:val="00B73E57"/>
    <w:rsid w:val="00B73E68"/>
    <w:rsid w:val="00B74644"/>
    <w:rsid w:val="00B747E1"/>
    <w:rsid w:val="00B74B96"/>
    <w:rsid w:val="00B74D78"/>
    <w:rsid w:val="00B75198"/>
    <w:rsid w:val="00B752BB"/>
    <w:rsid w:val="00B754DE"/>
    <w:rsid w:val="00B75744"/>
    <w:rsid w:val="00B75F67"/>
    <w:rsid w:val="00B76148"/>
    <w:rsid w:val="00B7635F"/>
    <w:rsid w:val="00B763DC"/>
    <w:rsid w:val="00B76743"/>
    <w:rsid w:val="00B76E12"/>
    <w:rsid w:val="00B7710B"/>
    <w:rsid w:val="00B772C8"/>
    <w:rsid w:val="00B777DE"/>
    <w:rsid w:val="00B77A8F"/>
    <w:rsid w:val="00B800DF"/>
    <w:rsid w:val="00B806EB"/>
    <w:rsid w:val="00B8080E"/>
    <w:rsid w:val="00B809C7"/>
    <w:rsid w:val="00B80B11"/>
    <w:rsid w:val="00B80B2D"/>
    <w:rsid w:val="00B81081"/>
    <w:rsid w:val="00B8123D"/>
    <w:rsid w:val="00B812C3"/>
    <w:rsid w:val="00B8130A"/>
    <w:rsid w:val="00B813DE"/>
    <w:rsid w:val="00B815F6"/>
    <w:rsid w:val="00B81D38"/>
    <w:rsid w:val="00B822DB"/>
    <w:rsid w:val="00B8235F"/>
    <w:rsid w:val="00B82A4D"/>
    <w:rsid w:val="00B83182"/>
    <w:rsid w:val="00B83BEE"/>
    <w:rsid w:val="00B83CDA"/>
    <w:rsid w:val="00B83CF4"/>
    <w:rsid w:val="00B8471D"/>
    <w:rsid w:val="00B84765"/>
    <w:rsid w:val="00B847BA"/>
    <w:rsid w:val="00B84912"/>
    <w:rsid w:val="00B8494E"/>
    <w:rsid w:val="00B852D3"/>
    <w:rsid w:val="00B863B5"/>
    <w:rsid w:val="00B869F3"/>
    <w:rsid w:val="00B86A1F"/>
    <w:rsid w:val="00B86CF3"/>
    <w:rsid w:val="00B86FD0"/>
    <w:rsid w:val="00B870CA"/>
    <w:rsid w:val="00B87408"/>
    <w:rsid w:val="00B87A5C"/>
    <w:rsid w:val="00B87A80"/>
    <w:rsid w:val="00B87B52"/>
    <w:rsid w:val="00B87D30"/>
    <w:rsid w:val="00B87EA3"/>
    <w:rsid w:val="00B902F4"/>
    <w:rsid w:val="00B90975"/>
    <w:rsid w:val="00B90A57"/>
    <w:rsid w:val="00B90BED"/>
    <w:rsid w:val="00B90CFB"/>
    <w:rsid w:val="00B90F88"/>
    <w:rsid w:val="00B910AB"/>
    <w:rsid w:val="00B9156E"/>
    <w:rsid w:val="00B91AEB"/>
    <w:rsid w:val="00B92748"/>
    <w:rsid w:val="00B92868"/>
    <w:rsid w:val="00B9296D"/>
    <w:rsid w:val="00B92A48"/>
    <w:rsid w:val="00B92DAC"/>
    <w:rsid w:val="00B9314E"/>
    <w:rsid w:val="00B931B5"/>
    <w:rsid w:val="00B9370F"/>
    <w:rsid w:val="00B93876"/>
    <w:rsid w:val="00B93D84"/>
    <w:rsid w:val="00B93EDE"/>
    <w:rsid w:val="00B93F0B"/>
    <w:rsid w:val="00B94230"/>
    <w:rsid w:val="00B94739"/>
    <w:rsid w:val="00B94A62"/>
    <w:rsid w:val="00B952B1"/>
    <w:rsid w:val="00B9544D"/>
    <w:rsid w:val="00B959B9"/>
    <w:rsid w:val="00B9602A"/>
    <w:rsid w:val="00B96975"/>
    <w:rsid w:val="00B9698C"/>
    <w:rsid w:val="00B96C73"/>
    <w:rsid w:val="00B96EA2"/>
    <w:rsid w:val="00B97207"/>
    <w:rsid w:val="00B97241"/>
    <w:rsid w:val="00B9751A"/>
    <w:rsid w:val="00B97670"/>
    <w:rsid w:val="00B97B85"/>
    <w:rsid w:val="00BA0021"/>
    <w:rsid w:val="00BA04E2"/>
    <w:rsid w:val="00BA063C"/>
    <w:rsid w:val="00BA0798"/>
    <w:rsid w:val="00BA088C"/>
    <w:rsid w:val="00BA0A20"/>
    <w:rsid w:val="00BA0C0C"/>
    <w:rsid w:val="00BA0D1C"/>
    <w:rsid w:val="00BA173C"/>
    <w:rsid w:val="00BA19BB"/>
    <w:rsid w:val="00BA19C2"/>
    <w:rsid w:val="00BA1A69"/>
    <w:rsid w:val="00BA1BED"/>
    <w:rsid w:val="00BA2093"/>
    <w:rsid w:val="00BA2585"/>
    <w:rsid w:val="00BA2794"/>
    <w:rsid w:val="00BA27AD"/>
    <w:rsid w:val="00BA2870"/>
    <w:rsid w:val="00BA2914"/>
    <w:rsid w:val="00BA2D8D"/>
    <w:rsid w:val="00BA34C6"/>
    <w:rsid w:val="00BA3844"/>
    <w:rsid w:val="00BA45ED"/>
    <w:rsid w:val="00BA46C4"/>
    <w:rsid w:val="00BA4796"/>
    <w:rsid w:val="00BA4DE8"/>
    <w:rsid w:val="00BA4EC0"/>
    <w:rsid w:val="00BA4F16"/>
    <w:rsid w:val="00BA5038"/>
    <w:rsid w:val="00BA523F"/>
    <w:rsid w:val="00BA562F"/>
    <w:rsid w:val="00BA5764"/>
    <w:rsid w:val="00BA5AAC"/>
    <w:rsid w:val="00BA6586"/>
    <w:rsid w:val="00BA6660"/>
    <w:rsid w:val="00BA6816"/>
    <w:rsid w:val="00BA6D27"/>
    <w:rsid w:val="00BA6E44"/>
    <w:rsid w:val="00BA6FBE"/>
    <w:rsid w:val="00BB0006"/>
    <w:rsid w:val="00BB03C6"/>
    <w:rsid w:val="00BB0400"/>
    <w:rsid w:val="00BB0F5D"/>
    <w:rsid w:val="00BB15AF"/>
    <w:rsid w:val="00BB1B5C"/>
    <w:rsid w:val="00BB1E93"/>
    <w:rsid w:val="00BB2044"/>
    <w:rsid w:val="00BB2134"/>
    <w:rsid w:val="00BB271E"/>
    <w:rsid w:val="00BB27E9"/>
    <w:rsid w:val="00BB29B0"/>
    <w:rsid w:val="00BB2C58"/>
    <w:rsid w:val="00BB2CD0"/>
    <w:rsid w:val="00BB2CDC"/>
    <w:rsid w:val="00BB3154"/>
    <w:rsid w:val="00BB4176"/>
    <w:rsid w:val="00BB4FD3"/>
    <w:rsid w:val="00BB5072"/>
    <w:rsid w:val="00BB53A8"/>
    <w:rsid w:val="00BB58AF"/>
    <w:rsid w:val="00BB5E32"/>
    <w:rsid w:val="00BB5F02"/>
    <w:rsid w:val="00BB661F"/>
    <w:rsid w:val="00BB672B"/>
    <w:rsid w:val="00BB6BF7"/>
    <w:rsid w:val="00BB6E15"/>
    <w:rsid w:val="00BB71A6"/>
    <w:rsid w:val="00BB74EB"/>
    <w:rsid w:val="00BB7535"/>
    <w:rsid w:val="00BB7696"/>
    <w:rsid w:val="00BB78A2"/>
    <w:rsid w:val="00BB79C4"/>
    <w:rsid w:val="00BB7AB5"/>
    <w:rsid w:val="00BB7B88"/>
    <w:rsid w:val="00BB7ED8"/>
    <w:rsid w:val="00BC0093"/>
    <w:rsid w:val="00BC058D"/>
    <w:rsid w:val="00BC0858"/>
    <w:rsid w:val="00BC0B7C"/>
    <w:rsid w:val="00BC0E6F"/>
    <w:rsid w:val="00BC0E90"/>
    <w:rsid w:val="00BC14A7"/>
    <w:rsid w:val="00BC18FA"/>
    <w:rsid w:val="00BC1E62"/>
    <w:rsid w:val="00BC1FA8"/>
    <w:rsid w:val="00BC2107"/>
    <w:rsid w:val="00BC2114"/>
    <w:rsid w:val="00BC23C5"/>
    <w:rsid w:val="00BC24BE"/>
    <w:rsid w:val="00BC256A"/>
    <w:rsid w:val="00BC292F"/>
    <w:rsid w:val="00BC2F8D"/>
    <w:rsid w:val="00BC38D5"/>
    <w:rsid w:val="00BC3C6E"/>
    <w:rsid w:val="00BC4752"/>
    <w:rsid w:val="00BC4BBE"/>
    <w:rsid w:val="00BC4EA0"/>
    <w:rsid w:val="00BC4FE2"/>
    <w:rsid w:val="00BC523A"/>
    <w:rsid w:val="00BC56EC"/>
    <w:rsid w:val="00BC605E"/>
    <w:rsid w:val="00BC60B7"/>
    <w:rsid w:val="00BC62E9"/>
    <w:rsid w:val="00BC64B8"/>
    <w:rsid w:val="00BC66F0"/>
    <w:rsid w:val="00BC671E"/>
    <w:rsid w:val="00BC6892"/>
    <w:rsid w:val="00BC6A16"/>
    <w:rsid w:val="00BC74DB"/>
    <w:rsid w:val="00BC7561"/>
    <w:rsid w:val="00BC760A"/>
    <w:rsid w:val="00BC7855"/>
    <w:rsid w:val="00BC7C99"/>
    <w:rsid w:val="00BC7CDB"/>
    <w:rsid w:val="00BC7D13"/>
    <w:rsid w:val="00BC7D3D"/>
    <w:rsid w:val="00BD0530"/>
    <w:rsid w:val="00BD0555"/>
    <w:rsid w:val="00BD0587"/>
    <w:rsid w:val="00BD0721"/>
    <w:rsid w:val="00BD09AF"/>
    <w:rsid w:val="00BD125B"/>
    <w:rsid w:val="00BD1282"/>
    <w:rsid w:val="00BD14CC"/>
    <w:rsid w:val="00BD1833"/>
    <w:rsid w:val="00BD1A00"/>
    <w:rsid w:val="00BD1DEF"/>
    <w:rsid w:val="00BD1ED5"/>
    <w:rsid w:val="00BD1FA3"/>
    <w:rsid w:val="00BD2178"/>
    <w:rsid w:val="00BD2ECA"/>
    <w:rsid w:val="00BD2F91"/>
    <w:rsid w:val="00BD3518"/>
    <w:rsid w:val="00BD3A79"/>
    <w:rsid w:val="00BD3C9E"/>
    <w:rsid w:val="00BD3DE4"/>
    <w:rsid w:val="00BD3E8E"/>
    <w:rsid w:val="00BD3FDC"/>
    <w:rsid w:val="00BD42B6"/>
    <w:rsid w:val="00BD4325"/>
    <w:rsid w:val="00BD4EC0"/>
    <w:rsid w:val="00BD4FEE"/>
    <w:rsid w:val="00BD53E6"/>
    <w:rsid w:val="00BD564D"/>
    <w:rsid w:val="00BD5910"/>
    <w:rsid w:val="00BD5BF4"/>
    <w:rsid w:val="00BD5DAB"/>
    <w:rsid w:val="00BD5DC4"/>
    <w:rsid w:val="00BD60D5"/>
    <w:rsid w:val="00BD680C"/>
    <w:rsid w:val="00BD6BD2"/>
    <w:rsid w:val="00BD6C0C"/>
    <w:rsid w:val="00BD6C4B"/>
    <w:rsid w:val="00BD701E"/>
    <w:rsid w:val="00BD719D"/>
    <w:rsid w:val="00BD71C7"/>
    <w:rsid w:val="00BD728B"/>
    <w:rsid w:val="00BD7326"/>
    <w:rsid w:val="00BD761E"/>
    <w:rsid w:val="00BD774B"/>
    <w:rsid w:val="00BD7795"/>
    <w:rsid w:val="00BD791E"/>
    <w:rsid w:val="00BD7DC5"/>
    <w:rsid w:val="00BE0155"/>
    <w:rsid w:val="00BE0306"/>
    <w:rsid w:val="00BE0838"/>
    <w:rsid w:val="00BE0E71"/>
    <w:rsid w:val="00BE1062"/>
    <w:rsid w:val="00BE1323"/>
    <w:rsid w:val="00BE1446"/>
    <w:rsid w:val="00BE156D"/>
    <w:rsid w:val="00BE16A3"/>
    <w:rsid w:val="00BE1DC8"/>
    <w:rsid w:val="00BE1E9B"/>
    <w:rsid w:val="00BE1FA0"/>
    <w:rsid w:val="00BE240A"/>
    <w:rsid w:val="00BE24CE"/>
    <w:rsid w:val="00BE2A65"/>
    <w:rsid w:val="00BE2DC0"/>
    <w:rsid w:val="00BE333C"/>
    <w:rsid w:val="00BE36CB"/>
    <w:rsid w:val="00BE3736"/>
    <w:rsid w:val="00BE396C"/>
    <w:rsid w:val="00BE3981"/>
    <w:rsid w:val="00BE45D6"/>
    <w:rsid w:val="00BE4A63"/>
    <w:rsid w:val="00BE51F4"/>
    <w:rsid w:val="00BE5565"/>
    <w:rsid w:val="00BE57D0"/>
    <w:rsid w:val="00BE59F5"/>
    <w:rsid w:val="00BE5ADC"/>
    <w:rsid w:val="00BE5AFF"/>
    <w:rsid w:val="00BE601B"/>
    <w:rsid w:val="00BE621C"/>
    <w:rsid w:val="00BE62C9"/>
    <w:rsid w:val="00BE6326"/>
    <w:rsid w:val="00BE6508"/>
    <w:rsid w:val="00BE66BF"/>
    <w:rsid w:val="00BE66E9"/>
    <w:rsid w:val="00BE6C06"/>
    <w:rsid w:val="00BE6C59"/>
    <w:rsid w:val="00BE6D19"/>
    <w:rsid w:val="00BE7153"/>
    <w:rsid w:val="00BE7207"/>
    <w:rsid w:val="00BE73EB"/>
    <w:rsid w:val="00BE74F3"/>
    <w:rsid w:val="00BE77DC"/>
    <w:rsid w:val="00BE78C1"/>
    <w:rsid w:val="00BE793A"/>
    <w:rsid w:val="00BE7E20"/>
    <w:rsid w:val="00BF0035"/>
    <w:rsid w:val="00BF009B"/>
    <w:rsid w:val="00BF0212"/>
    <w:rsid w:val="00BF0267"/>
    <w:rsid w:val="00BF02C5"/>
    <w:rsid w:val="00BF0A99"/>
    <w:rsid w:val="00BF0D7A"/>
    <w:rsid w:val="00BF0F54"/>
    <w:rsid w:val="00BF117A"/>
    <w:rsid w:val="00BF1311"/>
    <w:rsid w:val="00BF1A90"/>
    <w:rsid w:val="00BF1BB0"/>
    <w:rsid w:val="00BF20FB"/>
    <w:rsid w:val="00BF22CA"/>
    <w:rsid w:val="00BF243C"/>
    <w:rsid w:val="00BF27BC"/>
    <w:rsid w:val="00BF27BE"/>
    <w:rsid w:val="00BF290E"/>
    <w:rsid w:val="00BF293F"/>
    <w:rsid w:val="00BF2A2E"/>
    <w:rsid w:val="00BF2BD9"/>
    <w:rsid w:val="00BF2CEE"/>
    <w:rsid w:val="00BF2F74"/>
    <w:rsid w:val="00BF2FD7"/>
    <w:rsid w:val="00BF31BE"/>
    <w:rsid w:val="00BF3235"/>
    <w:rsid w:val="00BF34A7"/>
    <w:rsid w:val="00BF397A"/>
    <w:rsid w:val="00BF39E6"/>
    <w:rsid w:val="00BF40EB"/>
    <w:rsid w:val="00BF47E9"/>
    <w:rsid w:val="00BF48A9"/>
    <w:rsid w:val="00BF4DDF"/>
    <w:rsid w:val="00BF509B"/>
    <w:rsid w:val="00BF5178"/>
    <w:rsid w:val="00BF5203"/>
    <w:rsid w:val="00BF5303"/>
    <w:rsid w:val="00BF53D5"/>
    <w:rsid w:val="00BF5457"/>
    <w:rsid w:val="00BF54BE"/>
    <w:rsid w:val="00BF5692"/>
    <w:rsid w:val="00BF5BFB"/>
    <w:rsid w:val="00BF5C5C"/>
    <w:rsid w:val="00BF5F4D"/>
    <w:rsid w:val="00BF631F"/>
    <w:rsid w:val="00BF63FF"/>
    <w:rsid w:val="00BF6408"/>
    <w:rsid w:val="00BF6434"/>
    <w:rsid w:val="00BF67B9"/>
    <w:rsid w:val="00BF6E36"/>
    <w:rsid w:val="00BF7004"/>
    <w:rsid w:val="00BF738F"/>
    <w:rsid w:val="00BF7639"/>
    <w:rsid w:val="00BF781E"/>
    <w:rsid w:val="00BF7A88"/>
    <w:rsid w:val="00C00124"/>
    <w:rsid w:val="00C0024F"/>
    <w:rsid w:val="00C00338"/>
    <w:rsid w:val="00C00759"/>
    <w:rsid w:val="00C00A48"/>
    <w:rsid w:val="00C00CBC"/>
    <w:rsid w:val="00C00DCE"/>
    <w:rsid w:val="00C0107D"/>
    <w:rsid w:val="00C01598"/>
    <w:rsid w:val="00C018C0"/>
    <w:rsid w:val="00C01D71"/>
    <w:rsid w:val="00C023B2"/>
    <w:rsid w:val="00C024D8"/>
    <w:rsid w:val="00C02617"/>
    <w:rsid w:val="00C02623"/>
    <w:rsid w:val="00C02687"/>
    <w:rsid w:val="00C0273E"/>
    <w:rsid w:val="00C028FF"/>
    <w:rsid w:val="00C02A72"/>
    <w:rsid w:val="00C02EAB"/>
    <w:rsid w:val="00C02F18"/>
    <w:rsid w:val="00C0301E"/>
    <w:rsid w:val="00C03339"/>
    <w:rsid w:val="00C035EE"/>
    <w:rsid w:val="00C03785"/>
    <w:rsid w:val="00C042B0"/>
    <w:rsid w:val="00C043BD"/>
    <w:rsid w:val="00C04675"/>
    <w:rsid w:val="00C04A12"/>
    <w:rsid w:val="00C04B47"/>
    <w:rsid w:val="00C04C4A"/>
    <w:rsid w:val="00C04D6F"/>
    <w:rsid w:val="00C04DD2"/>
    <w:rsid w:val="00C05157"/>
    <w:rsid w:val="00C052EB"/>
    <w:rsid w:val="00C054C2"/>
    <w:rsid w:val="00C05801"/>
    <w:rsid w:val="00C05C11"/>
    <w:rsid w:val="00C05FAC"/>
    <w:rsid w:val="00C061AC"/>
    <w:rsid w:val="00C06431"/>
    <w:rsid w:val="00C065E6"/>
    <w:rsid w:val="00C067F8"/>
    <w:rsid w:val="00C06866"/>
    <w:rsid w:val="00C069FE"/>
    <w:rsid w:val="00C06C57"/>
    <w:rsid w:val="00C06C94"/>
    <w:rsid w:val="00C06ED6"/>
    <w:rsid w:val="00C07098"/>
    <w:rsid w:val="00C0737E"/>
    <w:rsid w:val="00C074F0"/>
    <w:rsid w:val="00C07690"/>
    <w:rsid w:val="00C07BDE"/>
    <w:rsid w:val="00C07FAE"/>
    <w:rsid w:val="00C1016F"/>
    <w:rsid w:val="00C1060F"/>
    <w:rsid w:val="00C10D0F"/>
    <w:rsid w:val="00C117B7"/>
    <w:rsid w:val="00C117CE"/>
    <w:rsid w:val="00C11896"/>
    <w:rsid w:val="00C11C44"/>
    <w:rsid w:val="00C12128"/>
    <w:rsid w:val="00C121C5"/>
    <w:rsid w:val="00C12234"/>
    <w:rsid w:val="00C122D1"/>
    <w:rsid w:val="00C123A2"/>
    <w:rsid w:val="00C12FC8"/>
    <w:rsid w:val="00C131B3"/>
    <w:rsid w:val="00C13222"/>
    <w:rsid w:val="00C132D5"/>
    <w:rsid w:val="00C1366B"/>
    <w:rsid w:val="00C13757"/>
    <w:rsid w:val="00C1393E"/>
    <w:rsid w:val="00C14157"/>
    <w:rsid w:val="00C141F5"/>
    <w:rsid w:val="00C14245"/>
    <w:rsid w:val="00C14450"/>
    <w:rsid w:val="00C148D5"/>
    <w:rsid w:val="00C14D63"/>
    <w:rsid w:val="00C14EE7"/>
    <w:rsid w:val="00C14F2D"/>
    <w:rsid w:val="00C14F74"/>
    <w:rsid w:val="00C152BD"/>
    <w:rsid w:val="00C15565"/>
    <w:rsid w:val="00C157BC"/>
    <w:rsid w:val="00C15C16"/>
    <w:rsid w:val="00C15C5F"/>
    <w:rsid w:val="00C15E43"/>
    <w:rsid w:val="00C15E9A"/>
    <w:rsid w:val="00C15F0C"/>
    <w:rsid w:val="00C1672A"/>
    <w:rsid w:val="00C16775"/>
    <w:rsid w:val="00C1689F"/>
    <w:rsid w:val="00C1694B"/>
    <w:rsid w:val="00C16C50"/>
    <w:rsid w:val="00C170ED"/>
    <w:rsid w:val="00C171CE"/>
    <w:rsid w:val="00C172BC"/>
    <w:rsid w:val="00C17314"/>
    <w:rsid w:val="00C17941"/>
    <w:rsid w:val="00C17A68"/>
    <w:rsid w:val="00C17CEC"/>
    <w:rsid w:val="00C20216"/>
    <w:rsid w:val="00C20280"/>
    <w:rsid w:val="00C202B3"/>
    <w:rsid w:val="00C207EF"/>
    <w:rsid w:val="00C20AA4"/>
    <w:rsid w:val="00C20B04"/>
    <w:rsid w:val="00C20CC1"/>
    <w:rsid w:val="00C20CCB"/>
    <w:rsid w:val="00C20CDD"/>
    <w:rsid w:val="00C210F6"/>
    <w:rsid w:val="00C216DC"/>
    <w:rsid w:val="00C2177C"/>
    <w:rsid w:val="00C21946"/>
    <w:rsid w:val="00C21F27"/>
    <w:rsid w:val="00C22056"/>
    <w:rsid w:val="00C222A6"/>
    <w:rsid w:val="00C222D6"/>
    <w:rsid w:val="00C2245B"/>
    <w:rsid w:val="00C22877"/>
    <w:rsid w:val="00C22898"/>
    <w:rsid w:val="00C22943"/>
    <w:rsid w:val="00C2295A"/>
    <w:rsid w:val="00C22DEC"/>
    <w:rsid w:val="00C22EA2"/>
    <w:rsid w:val="00C232CD"/>
    <w:rsid w:val="00C238AC"/>
    <w:rsid w:val="00C239A7"/>
    <w:rsid w:val="00C23E20"/>
    <w:rsid w:val="00C2405D"/>
    <w:rsid w:val="00C244E8"/>
    <w:rsid w:val="00C24AD5"/>
    <w:rsid w:val="00C24CC0"/>
    <w:rsid w:val="00C250E1"/>
    <w:rsid w:val="00C2534B"/>
    <w:rsid w:val="00C2567A"/>
    <w:rsid w:val="00C258A1"/>
    <w:rsid w:val="00C25A46"/>
    <w:rsid w:val="00C25D10"/>
    <w:rsid w:val="00C2648C"/>
    <w:rsid w:val="00C26E14"/>
    <w:rsid w:val="00C26E41"/>
    <w:rsid w:val="00C272B8"/>
    <w:rsid w:val="00C27354"/>
    <w:rsid w:val="00C27370"/>
    <w:rsid w:val="00C27403"/>
    <w:rsid w:val="00C27430"/>
    <w:rsid w:val="00C2747B"/>
    <w:rsid w:val="00C2774D"/>
    <w:rsid w:val="00C2796C"/>
    <w:rsid w:val="00C300C6"/>
    <w:rsid w:val="00C3135B"/>
    <w:rsid w:val="00C317B9"/>
    <w:rsid w:val="00C31A37"/>
    <w:rsid w:val="00C31BB7"/>
    <w:rsid w:val="00C31D69"/>
    <w:rsid w:val="00C322BC"/>
    <w:rsid w:val="00C32532"/>
    <w:rsid w:val="00C325BD"/>
    <w:rsid w:val="00C328AC"/>
    <w:rsid w:val="00C32C3C"/>
    <w:rsid w:val="00C32DC5"/>
    <w:rsid w:val="00C32EC7"/>
    <w:rsid w:val="00C33560"/>
    <w:rsid w:val="00C33598"/>
    <w:rsid w:val="00C33657"/>
    <w:rsid w:val="00C337C0"/>
    <w:rsid w:val="00C33978"/>
    <w:rsid w:val="00C33BC1"/>
    <w:rsid w:val="00C33EB3"/>
    <w:rsid w:val="00C33ECD"/>
    <w:rsid w:val="00C33F46"/>
    <w:rsid w:val="00C34001"/>
    <w:rsid w:val="00C34425"/>
    <w:rsid w:val="00C34471"/>
    <w:rsid w:val="00C347F5"/>
    <w:rsid w:val="00C34A35"/>
    <w:rsid w:val="00C34A43"/>
    <w:rsid w:val="00C34EAA"/>
    <w:rsid w:val="00C34EDD"/>
    <w:rsid w:val="00C3515D"/>
    <w:rsid w:val="00C3548C"/>
    <w:rsid w:val="00C3565C"/>
    <w:rsid w:val="00C356ED"/>
    <w:rsid w:val="00C35BD5"/>
    <w:rsid w:val="00C35D2E"/>
    <w:rsid w:val="00C36870"/>
    <w:rsid w:val="00C36C5D"/>
    <w:rsid w:val="00C36DD7"/>
    <w:rsid w:val="00C36F7A"/>
    <w:rsid w:val="00C37105"/>
    <w:rsid w:val="00C3716F"/>
    <w:rsid w:val="00C37446"/>
    <w:rsid w:val="00C401CE"/>
    <w:rsid w:val="00C40669"/>
    <w:rsid w:val="00C408F3"/>
    <w:rsid w:val="00C4097A"/>
    <w:rsid w:val="00C40998"/>
    <w:rsid w:val="00C40D26"/>
    <w:rsid w:val="00C40F3F"/>
    <w:rsid w:val="00C40FDE"/>
    <w:rsid w:val="00C410A6"/>
    <w:rsid w:val="00C412A1"/>
    <w:rsid w:val="00C41323"/>
    <w:rsid w:val="00C414B7"/>
    <w:rsid w:val="00C41799"/>
    <w:rsid w:val="00C41915"/>
    <w:rsid w:val="00C41B22"/>
    <w:rsid w:val="00C428D9"/>
    <w:rsid w:val="00C42E02"/>
    <w:rsid w:val="00C43BD5"/>
    <w:rsid w:val="00C43F9D"/>
    <w:rsid w:val="00C441ED"/>
    <w:rsid w:val="00C44691"/>
    <w:rsid w:val="00C44933"/>
    <w:rsid w:val="00C44BE6"/>
    <w:rsid w:val="00C454D0"/>
    <w:rsid w:val="00C461C2"/>
    <w:rsid w:val="00C4643D"/>
    <w:rsid w:val="00C46687"/>
    <w:rsid w:val="00C46771"/>
    <w:rsid w:val="00C46E62"/>
    <w:rsid w:val="00C470DA"/>
    <w:rsid w:val="00C4713A"/>
    <w:rsid w:val="00C4728A"/>
    <w:rsid w:val="00C4748A"/>
    <w:rsid w:val="00C47861"/>
    <w:rsid w:val="00C47E7F"/>
    <w:rsid w:val="00C50A8A"/>
    <w:rsid w:val="00C50CD2"/>
    <w:rsid w:val="00C517AF"/>
    <w:rsid w:val="00C519D2"/>
    <w:rsid w:val="00C51DAA"/>
    <w:rsid w:val="00C51F14"/>
    <w:rsid w:val="00C52081"/>
    <w:rsid w:val="00C5210A"/>
    <w:rsid w:val="00C52243"/>
    <w:rsid w:val="00C52374"/>
    <w:rsid w:val="00C5294D"/>
    <w:rsid w:val="00C52A12"/>
    <w:rsid w:val="00C530CB"/>
    <w:rsid w:val="00C531A2"/>
    <w:rsid w:val="00C531F0"/>
    <w:rsid w:val="00C53470"/>
    <w:rsid w:val="00C53530"/>
    <w:rsid w:val="00C53616"/>
    <w:rsid w:val="00C53C25"/>
    <w:rsid w:val="00C53E21"/>
    <w:rsid w:val="00C54321"/>
    <w:rsid w:val="00C5463B"/>
    <w:rsid w:val="00C54970"/>
    <w:rsid w:val="00C55C2B"/>
    <w:rsid w:val="00C561BD"/>
    <w:rsid w:val="00C56274"/>
    <w:rsid w:val="00C56425"/>
    <w:rsid w:val="00C5648B"/>
    <w:rsid w:val="00C56934"/>
    <w:rsid w:val="00C56A4C"/>
    <w:rsid w:val="00C56B3E"/>
    <w:rsid w:val="00C56B84"/>
    <w:rsid w:val="00C56E35"/>
    <w:rsid w:val="00C56EF9"/>
    <w:rsid w:val="00C571C8"/>
    <w:rsid w:val="00C575D7"/>
    <w:rsid w:val="00C57622"/>
    <w:rsid w:val="00C57662"/>
    <w:rsid w:val="00C57A6F"/>
    <w:rsid w:val="00C57C26"/>
    <w:rsid w:val="00C60C58"/>
    <w:rsid w:val="00C60DEB"/>
    <w:rsid w:val="00C60E71"/>
    <w:rsid w:val="00C61185"/>
    <w:rsid w:val="00C61544"/>
    <w:rsid w:val="00C61626"/>
    <w:rsid w:val="00C617B0"/>
    <w:rsid w:val="00C61880"/>
    <w:rsid w:val="00C61946"/>
    <w:rsid w:val="00C61C80"/>
    <w:rsid w:val="00C61F10"/>
    <w:rsid w:val="00C62058"/>
    <w:rsid w:val="00C62331"/>
    <w:rsid w:val="00C623E4"/>
    <w:rsid w:val="00C6274B"/>
    <w:rsid w:val="00C6294A"/>
    <w:rsid w:val="00C62BDA"/>
    <w:rsid w:val="00C62D15"/>
    <w:rsid w:val="00C62F55"/>
    <w:rsid w:val="00C633AD"/>
    <w:rsid w:val="00C634EC"/>
    <w:rsid w:val="00C635E3"/>
    <w:rsid w:val="00C638DB"/>
    <w:rsid w:val="00C63A58"/>
    <w:rsid w:val="00C63F21"/>
    <w:rsid w:val="00C64734"/>
    <w:rsid w:val="00C64762"/>
    <w:rsid w:val="00C64818"/>
    <w:rsid w:val="00C648D4"/>
    <w:rsid w:val="00C64CA4"/>
    <w:rsid w:val="00C652D3"/>
    <w:rsid w:val="00C6558B"/>
    <w:rsid w:val="00C656AD"/>
    <w:rsid w:val="00C65AF8"/>
    <w:rsid w:val="00C65B76"/>
    <w:rsid w:val="00C65C20"/>
    <w:rsid w:val="00C65C61"/>
    <w:rsid w:val="00C65CF1"/>
    <w:rsid w:val="00C65DD1"/>
    <w:rsid w:val="00C66194"/>
    <w:rsid w:val="00C661DE"/>
    <w:rsid w:val="00C66739"/>
    <w:rsid w:val="00C6675B"/>
    <w:rsid w:val="00C66946"/>
    <w:rsid w:val="00C669EB"/>
    <w:rsid w:val="00C66D1F"/>
    <w:rsid w:val="00C66D25"/>
    <w:rsid w:val="00C66F30"/>
    <w:rsid w:val="00C67215"/>
    <w:rsid w:val="00C67281"/>
    <w:rsid w:val="00C67412"/>
    <w:rsid w:val="00C6749D"/>
    <w:rsid w:val="00C67DE8"/>
    <w:rsid w:val="00C7013E"/>
    <w:rsid w:val="00C702BD"/>
    <w:rsid w:val="00C708ED"/>
    <w:rsid w:val="00C718E3"/>
    <w:rsid w:val="00C71A22"/>
    <w:rsid w:val="00C71C89"/>
    <w:rsid w:val="00C71DB0"/>
    <w:rsid w:val="00C71E57"/>
    <w:rsid w:val="00C71E78"/>
    <w:rsid w:val="00C72083"/>
    <w:rsid w:val="00C720EA"/>
    <w:rsid w:val="00C724E2"/>
    <w:rsid w:val="00C7269A"/>
    <w:rsid w:val="00C728D9"/>
    <w:rsid w:val="00C731C6"/>
    <w:rsid w:val="00C73803"/>
    <w:rsid w:val="00C73AB8"/>
    <w:rsid w:val="00C73B23"/>
    <w:rsid w:val="00C73EDC"/>
    <w:rsid w:val="00C73F66"/>
    <w:rsid w:val="00C73FEC"/>
    <w:rsid w:val="00C742B5"/>
    <w:rsid w:val="00C74338"/>
    <w:rsid w:val="00C74579"/>
    <w:rsid w:val="00C74965"/>
    <w:rsid w:val="00C74D94"/>
    <w:rsid w:val="00C7546E"/>
    <w:rsid w:val="00C755B8"/>
    <w:rsid w:val="00C75ECC"/>
    <w:rsid w:val="00C76617"/>
    <w:rsid w:val="00C76628"/>
    <w:rsid w:val="00C76987"/>
    <w:rsid w:val="00C76D7B"/>
    <w:rsid w:val="00C76F59"/>
    <w:rsid w:val="00C770D7"/>
    <w:rsid w:val="00C7736A"/>
    <w:rsid w:val="00C77768"/>
    <w:rsid w:val="00C777F1"/>
    <w:rsid w:val="00C77BE3"/>
    <w:rsid w:val="00C77F7A"/>
    <w:rsid w:val="00C802EC"/>
    <w:rsid w:val="00C80ACF"/>
    <w:rsid w:val="00C80AE8"/>
    <w:rsid w:val="00C8119B"/>
    <w:rsid w:val="00C816EE"/>
    <w:rsid w:val="00C81AF0"/>
    <w:rsid w:val="00C82490"/>
    <w:rsid w:val="00C82934"/>
    <w:rsid w:val="00C829ED"/>
    <w:rsid w:val="00C82BE3"/>
    <w:rsid w:val="00C8316C"/>
    <w:rsid w:val="00C831BB"/>
    <w:rsid w:val="00C832BC"/>
    <w:rsid w:val="00C83426"/>
    <w:rsid w:val="00C83470"/>
    <w:rsid w:val="00C834C7"/>
    <w:rsid w:val="00C83B10"/>
    <w:rsid w:val="00C840BE"/>
    <w:rsid w:val="00C8416B"/>
    <w:rsid w:val="00C84373"/>
    <w:rsid w:val="00C846A4"/>
    <w:rsid w:val="00C8481D"/>
    <w:rsid w:val="00C8495F"/>
    <w:rsid w:val="00C84DCD"/>
    <w:rsid w:val="00C8514F"/>
    <w:rsid w:val="00C8539E"/>
    <w:rsid w:val="00C853C6"/>
    <w:rsid w:val="00C8556D"/>
    <w:rsid w:val="00C8591E"/>
    <w:rsid w:val="00C85F73"/>
    <w:rsid w:val="00C861B4"/>
    <w:rsid w:val="00C86244"/>
    <w:rsid w:val="00C865B5"/>
    <w:rsid w:val="00C86637"/>
    <w:rsid w:val="00C86665"/>
    <w:rsid w:val="00C86694"/>
    <w:rsid w:val="00C8673B"/>
    <w:rsid w:val="00C8686C"/>
    <w:rsid w:val="00C86D36"/>
    <w:rsid w:val="00C86EFA"/>
    <w:rsid w:val="00C87288"/>
    <w:rsid w:val="00C877B9"/>
    <w:rsid w:val="00C87D00"/>
    <w:rsid w:val="00C87DAC"/>
    <w:rsid w:val="00C87F6C"/>
    <w:rsid w:val="00C87FF8"/>
    <w:rsid w:val="00C90408"/>
    <w:rsid w:val="00C90F84"/>
    <w:rsid w:val="00C91462"/>
    <w:rsid w:val="00C91553"/>
    <w:rsid w:val="00C91756"/>
    <w:rsid w:val="00C91A7E"/>
    <w:rsid w:val="00C91F83"/>
    <w:rsid w:val="00C924E2"/>
    <w:rsid w:val="00C92F61"/>
    <w:rsid w:val="00C93229"/>
    <w:rsid w:val="00C938B7"/>
    <w:rsid w:val="00C93A14"/>
    <w:rsid w:val="00C9408E"/>
    <w:rsid w:val="00C942D5"/>
    <w:rsid w:val="00C942F4"/>
    <w:rsid w:val="00C9472C"/>
    <w:rsid w:val="00C949D8"/>
    <w:rsid w:val="00C94C67"/>
    <w:rsid w:val="00C94E2A"/>
    <w:rsid w:val="00C95004"/>
    <w:rsid w:val="00C9523F"/>
    <w:rsid w:val="00C9527B"/>
    <w:rsid w:val="00C95434"/>
    <w:rsid w:val="00C9569C"/>
    <w:rsid w:val="00C956CF"/>
    <w:rsid w:val="00C95E83"/>
    <w:rsid w:val="00C95EDB"/>
    <w:rsid w:val="00C95F28"/>
    <w:rsid w:val="00C965C6"/>
    <w:rsid w:val="00C96AF0"/>
    <w:rsid w:val="00C96F4B"/>
    <w:rsid w:val="00CA016D"/>
    <w:rsid w:val="00CA0238"/>
    <w:rsid w:val="00CA03D8"/>
    <w:rsid w:val="00CA048A"/>
    <w:rsid w:val="00CA0940"/>
    <w:rsid w:val="00CA0ADD"/>
    <w:rsid w:val="00CA1028"/>
    <w:rsid w:val="00CA18D7"/>
    <w:rsid w:val="00CA1A5E"/>
    <w:rsid w:val="00CA1B19"/>
    <w:rsid w:val="00CA1B2A"/>
    <w:rsid w:val="00CA1BEB"/>
    <w:rsid w:val="00CA1CA8"/>
    <w:rsid w:val="00CA1D01"/>
    <w:rsid w:val="00CA1F43"/>
    <w:rsid w:val="00CA1F4C"/>
    <w:rsid w:val="00CA2341"/>
    <w:rsid w:val="00CA23D6"/>
    <w:rsid w:val="00CA2B97"/>
    <w:rsid w:val="00CA3477"/>
    <w:rsid w:val="00CA358E"/>
    <w:rsid w:val="00CA3B2A"/>
    <w:rsid w:val="00CA3D82"/>
    <w:rsid w:val="00CA3F59"/>
    <w:rsid w:val="00CA3FDD"/>
    <w:rsid w:val="00CA41F7"/>
    <w:rsid w:val="00CA4205"/>
    <w:rsid w:val="00CA439A"/>
    <w:rsid w:val="00CA4494"/>
    <w:rsid w:val="00CA470F"/>
    <w:rsid w:val="00CA48D3"/>
    <w:rsid w:val="00CA4DE9"/>
    <w:rsid w:val="00CA4E7E"/>
    <w:rsid w:val="00CA4FA3"/>
    <w:rsid w:val="00CA50C0"/>
    <w:rsid w:val="00CA5432"/>
    <w:rsid w:val="00CA54B1"/>
    <w:rsid w:val="00CA55C2"/>
    <w:rsid w:val="00CA5E0E"/>
    <w:rsid w:val="00CA5E36"/>
    <w:rsid w:val="00CA610D"/>
    <w:rsid w:val="00CA6F86"/>
    <w:rsid w:val="00CA7935"/>
    <w:rsid w:val="00CA7FD2"/>
    <w:rsid w:val="00CA7FFC"/>
    <w:rsid w:val="00CB03F5"/>
    <w:rsid w:val="00CB0A5E"/>
    <w:rsid w:val="00CB0FA1"/>
    <w:rsid w:val="00CB111A"/>
    <w:rsid w:val="00CB1713"/>
    <w:rsid w:val="00CB181B"/>
    <w:rsid w:val="00CB19F3"/>
    <w:rsid w:val="00CB1A74"/>
    <w:rsid w:val="00CB1DF7"/>
    <w:rsid w:val="00CB1DFC"/>
    <w:rsid w:val="00CB216C"/>
    <w:rsid w:val="00CB2644"/>
    <w:rsid w:val="00CB26C4"/>
    <w:rsid w:val="00CB2750"/>
    <w:rsid w:val="00CB27BA"/>
    <w:rsid w:val="00CB2889"/>
    <w:rsid w:val="00CB28BF"/>
    <w:rsid w:val="00CB2C8D"/>
    <w:rsid w:val="00CB2D44"/>
    <w:rsid w:val="00CB34A3"/>
    <w:rsid w:val="00CB3512"/>
    <w:rsid w:val="00CB3CB4"/>
    <w:rsid w:val="00CB3FA1"/>
    <w:rsid w:val="00CB40FF"/>
    <w:rsid w:val="00CB41F6"/>
    <w:rsid w:val="00CB4212"/>
    <w:rsid w:val="00CB441C"/>
    <w:rsid w:val="00CB4500"/>
    <w:rsid w:val="00CB4A75"/>
    <w:rsid w:val="00CB4CC0"/>
    <w:rsid w:val="00CB4E94"/>
    <w:rsid w:val="00CB4E9D"/>
    <w:rsid w:val="00CB5013"/>
    <w:rsid w:val="00CB50A1"/>
    <w:rsid w:val="00CB5D3C"/>
    <w:rsid w:val="00CB5EF2"/>
    <w:rsid w:val="00CB61E8"/>
    <w:rsid w:val="00CB69D2"/>
    <w:rsid w:val="00CB6ABB"/>
    <w:rsid w:val="00CB6AD3"/>
    <w:rsid w:val="00CB6E7E"/>
    <w:rsid w:val="00CB7010"/>
    <w:rsid w:val="00CB7260"/>
    <w:rsid w:val="00CB7353"/>
    <w:rsid w:val="00CB73E2"/>
    <w:rsid w:val="00CB74E5"/>
    <w:rsid w:val="00CB7584"/>
    <w:rsid w:val="00CB75C8"/>
    <w:rsid w:val="00CB7646"/>
    <w:rsid w:val="00CB7885"/>
    <w:rsid w:val="00CB795F"/>
    <w:rsid w:val="00CB7B4E"/>
    <w:rsid w:val="00CB7D49"/>
    <w:rsid w:val="00CC01A2"/>
    <w:rsid w:val="00CC05A7"/>
    <w:rsid w:val="00CC06E3"/>
    <w:rsid w:val="00CC12BD"/>
    <w:rsid w:val="00CC1326"/>
    <w:rsid w:val="00CC1508"/>
    <w:rsid w:val="00CC1A28"/>
    <w:rsid w:val="00CC1B3A"/>
    <w:rsid w:val="00CC1DA0"/>
    <w:rsid w:val="00CC2174"/>
    <w:rsid w:val="00CC2D6C"/>
    <w:rsid w:val="00CC2FCA"/>
    <w:rsid w:val="00CC2FD0"/>
    <w:rsid w:val="00CC3089"/>
    <w:rsid w:val="00CC31C7"/>
    <w:rsid w:val="00CC375B"/>
    <w:rsid w:val="00CC3AAE"/>
    <w:rsid w:val="00CC3B4A"/>
    <w:rsid w:val="00CC3DE1"/>
    <w:rsid w:val="00CC42A9"/>
    <w:rsid w:val="00CC42F5"/>
    <w:rsid w:val="00CC50FF"/>
    <w:rsid w:val="00CC521D"/>
    <w:rsid w:val="00CC5352"/>
    <w:rsid w:val="00CC56F4"/>
    <w:rsid w:val="00CC5712"/>
    <w:rsid w:val="00CC5854"/>
    <w:rsid w:val="00CC58DE"/>
    <w:rsid w:val="00CC5957"/>
    <w:rsid w:val="00CC5E0B"/>
    <w:rsid w:val="00CC61B8"/>
    <w:rsid w:val="00CC6449"/>
    <w:rsid w:val="00CC69CF"/>
    <w:rsid w:val="00CC6DA2"/>
    <w:rsid w:val="00CC6DDC"/>
    <w:rsid w:val="00CC6E5C"/>
    <w:rsid w:val="00CC7085"/>
    <w:rsid w:val="00CC7139"/>
    <w:rsid w:val="00CC7392"/>
    <w:rsid w:val="00CC76C1"/>
    <w:rsid w:val="00CC7704"/>
    <w:rsid w:val="00CC7744"/>
    <w:rsid w:val="00CC7A07"/>
    <w:rsid w:val="00CC7CB2"/>
    <w:rsid w:val="00CC7EE4"/>
    <w:rsid w:val="00CD03FA"/>
    <w:rsid w:val="00CD080B"/>
    <w:rsid w:val="00CD0A8D"/>
    <w:rsid w:val="00CD0BB2"/>
    <w:rsid w:val="00CD0EE9"/>
    <w:rsid w:val="00CD149B"/>
    <w:rsid w:val="00CD19FE"/>
    <w:rsid w:val="00CD1B69"/>
    <w:rsid w:val="00CD1FBF"/>
    <w:rsid w:val="00CD2170"/>
    <w:rsid w:val="00CD2182"/>
    <w:rsid w:val="00CD251F"/>
    <w:rsid w:val="00CD2958"/>
    <w:rsid w:val="00CD2A65"/>
    <w:rsid w:val="00CD2AE6"/>
    <w:rsid w:val="00CD2C87"/>
    <w:rsid w:val="00CD2CFB"/>
    <w:rsid w:val="00CD302B"/>
    <w:rsid w:val="00CD3405"/>
    <w:rsid w:val="00CD3568"/>
    <w:rsid w:val="00CD3A29"/>
    <w:rsid w:val="00CD3B06"/>
    <w:rsid w:val="00CD3FD8"/>
    <w:rsid w:val="00CD4212"/>
    <w:rsid w:val="00CD497D"/>
    <w:rsid w:val="00CD4AD1"/>
    <w:rsid w:val="00CD4B37"/>
    <w:rsid w:val="00CD4C79"/>
    <w:rsid w:val="00CD4D8D"/>
    <w:rsid w:val="00CD5B3B"/>
    <w:rsid w:val="00CD5B8E"/>
    <w:rsid w:val="00CD5E47"/>
    <w:rsid w:val="00CD6084"/>
    <w:rsid w:val="00CD623A"/>
    <w:rsid w:val="00CD65DF"/>
    <w:rsid w:val="00CD65EA"/>
    <w:rsid w:val="00CD692C"/>
    <w:rsid w:val="00CD694F"/>
    <w:rsid w:val="00CD697C"/>
    <w:rsid w:val="00CD69CC"/>
    <w:rsid w:val="00CD6AD6"/>
    <w:rsid w:val="00CD6B42"/>
    <w:rsid w:val="00CD6DB5"/>
    <w:rsid w:val="00CD6FBC"/>
    <w:rsid w:val="00CD714C"/>
    <w:rsid w:val="00CD7D05"/>
    <w:rsid w:val="00CE015D"/>
    <w:rsid w:val="00CE032A"/>
    <w:rsid w:val="00CE04B1"/>
    <w:rsid w:val="00CE0550"/>
    <w:rsid w:val="00CE0B33"/>
    <w:rsid w:val="00CE0BDE"/>
    <w:rsid w:val="00CE0CF7"/>
    <w:rsid w:val="00CE0E08"/>
    <w:rsid w:val="00CE1132"/>
    <w:rsid w:val="00CE129F"/>
    <w:rsid w:val="00CE144D"/>
    <w:rsid w:val="00CE18A5"/>
    <w:rsid w:val="00CE19B3"/>
    <w:rsid w:val="00CE1ADD"/>
    <w:rsid w:val="00CE1BE7"/>
    <w:rsid w:val="00CE261D"/>
    <w:rsid w:val="00CE2643"/>
    <w:rsid w:val="00CE2AD1"/>
    <w:rsid w:val="00CE2DF0"/>
    <w:rsid w:val="00CE35A9"/>
    <w:rsid w:val="00CE37E6"/>
    <w:rsid w:val="00CE38A0"/>
    <w:rsid w:val="00CE3AE5"/>
    <w:rsid w:val="00CE444A"/>
    <w:rsid w:val="00CE44D7"/>
    <w:rsid w:val="00CE460C"/>
    <w:rsid w:val="00CE4BCF"/>
    <w:rsid w:val="00CE4D9B"/>
    <w:rsid w:val="00CE4E97"/>
    <w:rsid w:val="00CE4FC0"/>
    <w:rsid w:val="00CE5683"/>
    <w:rsid w:val="00CE58BE"/>
    <w:rsid w:val="00CE58CD"/>
    <w:rsid w:val="00CE599C"/>
    <w:rsid w:val="00CE5ADD"/>
    <w:rsid w:val="00CE64E9"/>
    <w:rsid w:val="00CE66F4"/>
    <w:rsid w:val="00CE671E"/>
    <w:rsid w:val="00CE69D1"/>
    <w:rsid w:val="00CE6A9A"/>
    <w:rsid w:val="00CE6F0D"/>
    <w:rsid w:val="00CE6F5B"/>
    <w:rsid w:val="00CE70FE"/>
    <w:rsid w:val="00CE74BF"/>
    <w:rsid w:val="00CE79F7"/>
    <w:rsid w:val="00CE7A46"/>
    <w:rsid w:val="00CE7A8B"/>
    <w:rsid w:val="00CE7ACB"/>
    <w:rsid w:val="00CE7B15"/>
    <w:rsid w:val="00CE7D86"/>
    <w:rsid w:val="00CE7DDE"/>
    <w:rsid w:val="00CF0075"/>
    <w:rsid w:val="00CF0845"/>
    <w:rsid w:val="00CF115E"/>
    <w:rsid w:val="00CF115F"/>
    <w:rsid w:val="00CF11D9"/>
    <w:rsid w:val="00CF1298"/>
    <w:rsid w:val="00CF156D"/>
    <w:rsid w:val="00CF1576"/>
    <w:rsid w:val="00CF1A0F"/>
    <w:rsid w:val="00CF1BB4"/>
    <w:rsid w:val="00CF1EE2"/>
    <w:rsid w:val="00CF250C"/>
    <w:rsid w:val="00CF2A5E"/>
    <w:rsid w:val="00CF2B26"/>
    <w:rsid w:val="00CF2D83"/>
    <w:rsid w:val="00CF2FC5"/>
    <w:rsid w:val="00CF3310"/>
    <w:rsid w:val="00CF3669"/>
    <w:rsid w:val="00CF3732"/>
    <w:rsid w:val="00CF3888"/>
    <w:rsid w:val="00CF388C"/>
    <w:rsid w:val="00CF3A58"/>
    <w:rsid w:val="00CF3DCC"/>
    <w:rsid w:val="00CF3FF9"/>
    <w:rsid w:val="00CF4179"/>
    <w:rsid w:val="00CF4206"/>
    <w:rsid w:val="00CF427E"/>
    <w:rsid w:val="00CF43F3"/>
    <w:rsid w:val="00CF45D2"/>
    <w:rsid w:val="00CF4AE4"/>
    <w:rsid w:val="00CF4D28"/>
    <w:rsid w:val="00CF5127"/>
    <w:rsid w:val="00CF51AF"/>
    <w:rsid w:val="00CF52AE"/>
    <w:rsid w:val="00CF564E"/>
    <w:rsid w:val="00CF57B1"/>
    <w:rsid w:val="00CF5A5B"/>
    <w:rsid w:val="00CF5BE3"/>
    <w:rsid w:val="00CF5CCB"/>
    <w:rsid w:val="00CF5D9E"/>
    <w:rsid w:val="00CF6024"/>
    <w:rsid w:val="00CF614A"/>
    <w:rsid w:val="00CF62A5"/>
    <w:rsid w:val="00CF6320"/>
    <w:rsid w:val="00CF691A"/>
    <w:rsid w:val="00CF6C4C"/>
    <w:rsid w:val="00CF6D60"/>
    <w:rsid w:val="00CF6FC4"/>
    <w:rsid w:val="00CF761C"/>
    <w:rsid w:val="00CF77F9"/>
    <w:rsid w:val="00D00233"/>
    <w:rsid w:val="00D0036D"/>
    <w:rsid w:val="00D008FA"/>
    <w:rsid w:val="00D00C14"/>
    <w:rsid w:val="00D00E8A"/>
    <w:rsid w:val="00D011CB"/>
    <w:rsid w:val="00D011E4"/>
    <w:rsid w:val="00D01339"/>
    <w:rsid w:val="00D01423"/>
    <w:rsid w:val="00D014D9"/>
    <w:rsid w:val="00D01625"/>
    <w:rsid w:val="00D0173D"/>
    <w:rsid w:val="00D017CA"/>
    <w:rsid w:val="00D01A1E"/>
    <w:rsid w:val="00D01E4F"/>
    <w:rsid w:val="00D0228D"/>
    <w:rsid w:val="00D023D2"/>
    <w:rsid w:val="00D02A65"/>
    <w:rsid w:val="00D02B6B"/>
    <w:rsid w:val="00D02BB9"/>
    <w:rsid w:val="00D0365E"/>
    <w:rsid w:val="00D038CD"/>
    <w:rsid w:val="00D03AA2"/>
    <w:rsid w:val="00D03AF7"/>
    <w:rsid w:val="00D03E21"/>
    <w:rsid w:val="00D03EF2"/>
    <w:rsid w:val="00D04737"/>
    <w:rsid w:val="00D04A5B"/>
    <w:rsid w:val="00D04BAD"/>
    <w:rsid w:val="00D04C13"/>
    <w:rsid w:val="00D04F21"/>
    <w:rsid w:val="00D0505F"/>
    <w:rsid w:val="00D0530F"/>
    <w:rsid w:val="00D056A7"/>
    <w:rsid w:val="00D05AEC"/>
    <w:rsid w:val="00D05CE5"/>
    <w:rsid w:val="00D05DD7"/>
    <w:rsid w:val="00D05ED6"/>
    <w:rsid w:val="00D06074"/>
    <w:rsid w:val="00D06241"/>
    <w:rsid w:val="00D0629F"/>
    <w:rsid w:val="00D06A13"/>
    <w:rsid w:val="00D06EAE"/>
    <w:rsid w:val="00D0710C"/>
    <w:rsid w:val="00D07AD9"/>
    <w:rsid w:val="00D07BFB"/>
    <w:rsid w:val="00D07E43"/>
    <w:rsid w:val="00D07FD5"/>
    <w:rsid w:val="00D10000"/>
    <w:rsid w:val="00D10150"/>
    <w:rsid w:val="00D1041F"/>
    <w:rsid w:val="00D1082A"/>
    <w:rsid w:val="00D10A93"/>
    <w:rsid w:val="00D10B12"/>
    <w:rsid w:val="00D10C55"/>
    <w:rsid w:val="00D10D30"/>
    <w:rsid w:val="00D115F9"/>
    <w:rsid w:val="00D117EC"/>
    <w:rsid w:val="00D11C7E"/>
    <w:rsid w:val="00D11DA9"/>
    <w:rsid w:val="00D11E35"/>
    <w:rsid w:val="00D12016"/>
    <w:rsid w:val="00D12E9A"/>
    <w:rsid w:val="00D1301A"/>
    <w:rsid w:val="00D137AF"/>
    <w:rsid w:val="00D13856"/>
    <w:rsid w:val="00D13C04"/>
    <w:rsid w:val="00D13E92"/>
    <w:rsid w:val="00D14118"/>
    <w:rsid w:val="00D144A2"/>
    <w:rsid w:val="00D1499E"/>
    <w:rsid w:val="00D14E6F"/>
    <w:rsid w:val="00D15056"/>
    <w:rsid w:val="00D155BA"/>
    <w:rsid w:val="00D15A76"/>
    <w:rsid w:val="00D15DA5"/>
    <w:rsid w:val="00D15F88"/>
    <w:rsid w:val="00D16070"/>
    <w:rsid w:val="00D160E6"/>
    <w:rsid w:val="00D1618F"/>
    <w:rsid w:val="00D162BE"/>
    <w:rsid w:val="00D16344"/>
    <w:rsid w:val="00D1647D"/>
    <w:rsid w:val="00D16A9E"/>
    <w:rsid w:val="00D16EA4"/>
    <w:rsid w:val="00D16EBC"/>
    <w:rsid w:val="00D171A9"/>
    <w:rsid w:val="00D1759C"/>
    <w:rsid w:val="00D17814"/>
    <w:rsid w:val="00D17B86"/>
    <w:rsid w:val="00D201E5"/>
    <w:rsid w:val="00D20409"/>
    <w:rsid w:val="00D204FF"/>
    <w:rsid w:val="00D205D1"/>
    <w:rsid w:val="00D20817"/>
    <w:rsid w:val="00D2134D"/>
    <w:rsid w:val="00D21459"/>
    <w:rsid w:val="00D21643"/>
    <w:rsid w:val="00D22D41"/>
    <w:rsid w:val="00D22DBD"/>
    <w:rsid w:val="00D22DC8"/>
    <w:rsid w:val="00D230CF"/>
    <w:rsid w:val="00D2319D"/>
    <w:rsid w:val="00D23432"/>
    <w:rsid w:val="00D23924"/>
    <w:rsid w:val="00D23A42"/>
    <w:rsid w:val="00D23A96"/>
    <w:rsid w:val="00D240E7"/>
    <w:rsid w:val="00D244A3"/>
    <w:rsid w:val="00D24579"/>
    <w:rsid w:val="00D2480A"/>
    <w:rsid w:val="00D24A23"/>
    <w:rsid w:val="00D24E65"/>
    <w:rsid w:val="00D24E66"/>
    <w:rsid w:val="00D24E68"/>
    <w:rsid w:val="00D24EB5"/>
    <w:rsid w:val="00D255F2"/>
    <w:rsid w:val="00D259BC"/>
    <w:rsid w:val="00D25D54"/>
    <w:rsid w:val="00D26625"/>
    <w:rsid w:val="00D26707"/>
    <w:rsid w:val="00D267D7"/>
    <w:rsid w:val="00D2694E"/>
    <w:rsid w:val="00D26B37"/>
    <w:rsid w:val="00D26D80"/>
    <w:rsid w:val="00D27119"/>
    <w:rsid w:val="00D2723B"/>
    <w:rsid w:val="00D2747E"/>
    <w:rsid w:val="00D2752E"/>
    <w:rsid w:val="00D275DD"/>
    <w:rsid w:val="00D2789F"/>
    <w:rsid w:val="00D27F7F"/>
    <w:rsid w:val="00D30243"/>
    <w:rsid w:val="00D3030B"/>
    <w:rsid w:val="00D303FB"/>
    <w:rsid w:val="00D30676"/>
    <w:rsid w:val="00D30735"/>
    <w:rsid w:val="00D30B29"/>
    <w:rsid w:val="00D30DC4"/>
    <w:rsid w:val="00D30F8B"/>
    <w:rsid w:val="00D30FA1"/>
    <w:rsid w:val="00D30FA9"/>
    <w:rsid w:val="00D313D3"/>
    <w:rsid w:val="00D31764"/>
    <w:rsid w:val="00D31C22"/>
    <w:rsid w:val="00D31F06"/>
    <w:rsid w:val="00D32113"/>
    <w:rsid w:val="00D3217A"/>
    <w:rsid w:val="00D321D2"/>
    <w:rsid w:val="00D322AB"/>
    <w:rsid w:val="00D32370"/>
    <w:rsid w:val="00D32445"/>
    <w:rsid w:val="00D324BB"/>
    <w:rsid w:val="00D326A1"/>
    <w:rsid w:val="00D32807"/>
    <w:rsid w:val="00D32861"/>
    <w:rsid w:val="00D32D84"/>
    <w:rsid w:val="00D32ED2"/>
    <w:rsid w:val="00D32EFD"/>
    <w:rsid w:val="00D33062"/>
    <w:rsid w:val="00D3309C"/>
    <w:rsid w:val="00D3318A"/>
    <w:rsid w:val="00D334D7"/>
    <w:rsid w:val="00D3369E"/>
    <w:rsid w:val="00D33927"/>
    <w:rsid w:val="00D339B3"/>
    <w:rsid w:val="00D33B63"/>
    <w:rsid w:val="00D34007"/>
    <w:rsid w:val="00D341B3"/>
    <w:rsid w:val="00D346FB"/>
    <w:rsid w:val="00D3498D"/>
    <w:rsid w:val="00D34CF1"/>
    <w:rsid w:val="00D35805"/>
    <w:rsid w:val="00D35B30"/>
    <w:rsid w:val="00D35E49"/>
    <w:rsid w:val="00D35FDC"/>
    <w:rsid w:val="00D3618A"/>
    <w:rsid w:val="00D36725"/>
    <w:rsid w:val="00D368E9"/>
    <w:rsid w:val="00D36B83"/>
    <w:rsid w:val="00D36EC1"/>
    <w:rsid w:val="00D37254"/>
    <w:rsid w:val="00D37635"/>
    <w:rsid w:val="00D37661"/>
    <w:rsid w:val="00D3785C"/>
    <w:rsid w:val="00D37872"/>
    <w:rsid w:val="00D37F31"/>
    <w:rsid w:val="00D400DE"/>
    <w:rsid w:val="00D400E3"/>
    <w:rsid w:val="00D400FD"/>
    <w:rsid w:val="00D4026B"/>
    <w:rsid w:val="00D405DC"/>
    <w:rsid w:val="00D408EB"/>
    <w:rsid w:val="00D4094F"/>
    <w:rsid w:val="00D4098A"/>
    <w:rsid w:val="00D40A2C"/>
    <w:rsid w:val="00D40C0E"/>
    <w:rsid w:val="00D40D45"/>
    <w:rsid w:val="00D40F0F"/>
    <w:rsid w:val="00D41003"/>
    <w:rsid w:val="00D4147B"/>
    <w:rsid w:val="00D41E4F"/>
    <w:rsid w:val="00D422CA"/>
    <w:rsid w:val="00D42343"/>
    <w:rsid w:val="00D42446"/>
    <w:rsid w:val="00D4259C"/>
    <w:rsid w:val="00D425F1"/>
    <w:rsid w:val="00D42BB3"/>
    <w:rsid w:val="00D42DFC"/>
    <w:rsid w:val="00D42E9E"/>
    <w:rsid w:val="00D4305B"/>
    <w:rsid w:val="00D4349C"/>
    <w:rsid w:val="00D4377E"/>
    <w:rsid w:val="00D437FD"/>
    <w:rsid w:val="00D43A7A"/>
    <w:rsid w:val="00D43B32"/>
    <w:rsid w:val="00D43E9E"/>
    <w:rsid w:val="00D44132"/>
    <w:rsid w:val="00D44980"/>
    <w:rsid w:val="00D44B29"/>
    <w:rsid w:val="00D45019"/>
    <w:rsid w:val="00D45143"/>
    <w:rsid w:val="00D4586E"/>
    <w:rsid w:val="00D458C0"/>
    <w:rsid w:val="00D45AE9"/>
    <w:rsid w:val="00D45AF2"/>
    <w:rsid w:val="00D45F5C"/>
    <w:rsid w:val="00D462D5"/>
    <w:rsid w:val="00D46364"/>
    <w:rsid w:val="00D4673F"/>
    <w:rsid w:val="00D46B2E"/>
    <w:rsid w:val="00D4705A"/>
    <w:rsid w:val="00D47206"/>
    <w:rsid w:val="00D475FA"/>
    <w:rsid w:val="00D47933"/>
    <w:rsid w:val="00D47CC1"/>
    <w:rsid w:val="00D47DD7"/>
    <w:rsid w:val="00D500F9"/>
    <w:rsid w:val="00D50236"/>
    <w:rsid w:val="00D502D2"/>
    <w:rsid w:val="00D508D5"/>
    <w:rsid w:val="00D509D2"/>
    <w:rsid w:val="00D50A24"/>
    <w:rsid w:val="00D50A54"/>
    <w:rsid w:val="00D50F2E"/>
    <w:rsid w:val="00D513DA"/>
    <w:rsid w:val="00D51607"/>
    <w:rsid w:val="00D5167B"/>
    <w:rsid w:val="00D51980"/>
    <w:rsid w:val="00D51B1C"/>
    <w:rsid w:val="00D51B21"/>
    <w:rsid w:val="00D51F93"/>
    <w:rsid w:val="00D52128"/>
    <w:rsid w:val="00D5212F"/>
    <w:rsid w:val="00D52446"/>
    <w:rsid w:val="00D52C93"/>
    <w:rsid w:val="00D52E26"/>
    <w:rsid w:val="00D52FF9"/>
    <w:rsid w:val="00D531CB"/>
    <w:rsid w:val="00D533AB"/>
    <w:rsid w:val="00D5366B"/>
    <w:rsid w:val="00D53DB3"/>
    <w:rsid w:val="00D53E4A"/>
    <w:rsid w:val="00D53F75"/>
    <w:rsid w:val="00D5437A"/>
    <w:rsid w:val="00D54E0D"/>
    <w:rsid w:val="00D54EC4"/>
    <w:rsid w:val="00D54F82"/>
    <w:rsid w:val="00D5543E"/>
    <w:rsid w:val="00D55445"/>
    <w:rsid w:val="00D5544B"/>
    <w:rsid w:val="00D55678"/>
    <w:rsid w:val="00D5567D"/>
    <w:rsid w:val="00D557B1"/>
    <w:rsid w:val="00D559A4"/>
    <w:rsid w:val="00D55D19"/>
    <w:rsid w:val="00D55DB0"/>
    <w:rsid w:val="00D55F1E"/>
    <w:rsid w:val="00D56057"/>
    <w:rsid w:val="00D560B4"/>
    <w:rsid w:val="00D56180"/>
    <w:rsid w:val="00D564C5"/>
    <w:rsid w:val="00D56544"/>
    <w:rsid w:val="00D56580"/>
    <w:rsid w:val="00D569C1"/>
    <w:rsid w:val="00D5737C"/>
    <w:rsid w:val="00D573AB"/>
    <w:rsid w:val="00D577B8"/>
    <w:rsid w:val="00D57D32"/>
    <w:rsid w:val="00D57FCC"/>
    <w:rsid w:val="00D60029"/>
    <w:rsid w:val="00D601E4"/>
    <w:rsid w:val="00D602E8"/>
    <w:rsid w:val="00D604AF"/>
    <w:rsid w:val="00D60951"/>
    <w:rsid w:val="00D61175"/>
    <w:rsid w:val="00D61211"/>
    <w:rsid w:val="00D61945"/>
    <w:rsid w:val="00D6197D"/>
    <w:rsid w:val="00D61DA1"/>
    <w:rsid w:val="00D61E25"/>
    <w:rsid w:val="00D6203A"/>
    <w:rsid w:val="00D622CF"/>
    <w:rsid w:val="00D625B4"/>
    <w:rsid w:val="00D62D8C"/>
    <w:rsid w:val="00D63713"/>
    <w:rsid w:val="00D6377A"/>
    <w:rsid w:val="00D639FB"/>
    <w:rsid w:val="00D63B2A"/>
    <w:rsid w:val="00D63C89"/>
    <w:rsid w:val="00D63DB2"/>
    <w:rsid w:val="00D63DBE"/>
    <w:rsid w:val="00D646E7"/>
    <w:rsid w:val="00D64A77"/>
    <w:rsid w:val="00D64EF7"/>
    <w:rsid w:val="00D65282"/>
    <w:rsid w:val="00D652D2"/>
    <w:rsid w:val="00D654D1"/>
    <w:rsid w:val="00D6551C"/>
    <w:rsid w:val="00D65715"/>
    <w:rsid w:val="00D65787"/>
    <w:rsid w:val="00D657AB"/>
    <w:rsid w:val="00D65E17"/>
    <w:rsid w:val="00D65F35"/>
    <w:rsid w:val="00D65F4D"/>
    <w:rsid w:val="00D6651F"/>
    <w:rsid w:val="00D6654E"/>
    <w:rsid w:val="00D66A59"/>
    <w:rsid w:val="00D66E85"/>
    <w:rsid w:val="00D66FD3"/>
    <w:rsid w:val="00D67049"/>
    <w:rsid w:val="00D67536"/>
    <w:rsid w:val="00D67568"/>
    <w:rsid w:val="00D67C76"/>
    <w:rsid w:val="00D67F8B"/>
    <w:rsid w:val="00D702AC"/>
    <w:rsid w:val="00D70305"/>
    <w:rsid w:val="00D7047A"/>
    <w:rsid w:val="00D705E6"/>
    <w:rsid w:val="00D70904"/>
    <w:rsid w:val="00D70EAA"/>
    <w:rsid w:val="00D710FF"/>
    <w:rsid w:val="00D712C6"/>
    <w:rsid w:val="00D71384"/>
    <w:rsid w:val="00D714AB"/>
    <w:rsid w:val="00D71585"/>
    <w:rsid w:val="00D71C3E"/>
    <w:rsid w:val="00D71C59"/>
    <w:rsid w:val="00D71ED8"/>
    <w:rsid w:val="00D720B2"/>
    <w:rsid w:val="00D72183"/>
    <w:rsid w:val="00D723A8"/>
    <w:rsid w:val="00D72739"/>
    <w:rsid w:val="00D7276B"/>
    <w:rsid w:val="00D727F6"/>
    <w:rsid w:val="00D72987"/>
    <w:rsid w:val="00D72E1B"/>
    <w:rsid w:val="00D73061"/>
    <w:rsid w:val="00D7354C"/>
    <w:rsid w:val="00D73799"/>
    <w:rsid w:val="00D739D7"/>
    <w:rsid w:val="00D73A80"/>
    <w:rsid w:val="00D73C57"/>
    <w:rsid w:val="00D742BA"/>
    <w:rsid w:val="00D7430B"/>
    <w:rsid w:val="00D7440D"/>
    <w:rsid w:val="00D745C5"/>
    <w:rsid w:val="00D74974"/>
    <w:rsid w:val="00D74D7E"/>
    <w:rsid w:val="00D74D8F"/>
    <w:rsid w:val="00D753AA"/>
    <w:rsid w:val="00D75C03"/>
    <w:rsid w:val="00D7606F"/>
    <w:rsid w:val="00D765CA"/>
    <w:rsid w:val="00D76F17"/>
    <w:rsid w:val="00D77305"/>
    <w:rsid w:val="00D77802"/>
    <w:rsid w:val="00D7783F"/>
    <w:rsid w:val="00D77C98"/>
    <w:rsid w:val="00D77E3B"/>
    <w:rsid w:val="00D8045F"/>
    <w:rsid w:val="00D80727"/>
    <w:rsid w:val="00D80DE4"/>
    <w:rsid w:val="00D81236"/>
    <w:rsid w:val="00D814D7"/>
    <w:rsid w:val="00D81B5F"/>
    <w:rsid w:val="00D82615"/>
    <w:rsid w:val="00D82A18"/>
    <w:rsid w:val="00D82B5B"/>
    <w:rsid w:val="00D82DA1"/>
    <w:rsid w:val="00D82ED6"/>
    <w:rsid w:val="00D832A6"/>
    <w:rsid w:val="00D833A0"/>
    <w:rsid w:val="00D83628"/>
    <w:rsid w:val="00D83A42"/>
    <w:rsid w:val="00D83C7A"/>
    <w:rsid w:val="00D83FE0"/>
    <w:rsid w:val="00D84369"/>
    <w:rsid w:val="00D845EF"/>
    <w:rsid w:val="00D84754"/>
    <w:rsid w:val="00D84A4B"/>
    <w:rsid w:val="00D850C2"/>
    <w:rsid w:val="00D85124"/>
    <w:rsid w:val="00D8528F"/>
    <w:rsid w:val="00D852BC"/>
    <w:rsid w:val="00D852CA"/>
    <w:rsid w:val="00D8588E"/>
    <w:rsid w:val="00D85C9A"/>
    <w:rsid w:val="00D85EDB"/>
    <w:rsid w:val="00D86095"/>
    <w:rsid w:val="00D86103"/>
    <w:rsid w:val="00D861E5"/>
    <w:rsid w:val="00D8623A"/>
    <w:rsid w:val="00D862B9"/>
    <w:rsid w:val="00D864DE"/>
    <w:rsid w:val="00D86912"/>
    <w:rsid w:val="00D869A7"/>
    <w:rsid w:val="00D86E11"/>
    <w:rsid w:val="00D87D37"/>
    <w:rsid w:val="00D87F4C"/>
    <w:rsid w:val="00D901CB"/>
    <w:rsid w:val="00D90565"/>
    <w:rsid w:val="00D90649"/>
    <w:rsid w:val="00D9082F"/>
    <w:rsid w:val="00D90E9E"/>
    <w:rsid w:val="00D917E2"/>
    <w:rsid w:val="00D9181B"/>
    <w:rsid w:val="00D91BDD"/>
    <w:rsid w:val="00D91FC5"/>
    <w:rsid w:val="00D92079"/>
    <w:rsid w:val="00D92A4E"/>
    <w:rsid w:val="00D92CEC"/>
    <w:rsid w:val="00D92DE6"/>
    <w:rsid w:val="00D92F6F"/>
    <w:rsid w:val="00D92FA7"/>
    <w:rsid w:val="00D93027"/>
    <w:rsid w:val="00D93073"/>
    <w:rsid w:val="00D93489"/>
    <w:rsid w:val="00D936EF"/>
    <w:rsid w:val="00D93733"/>
    <w:rsid w:val="00D93916"/>
    <w:rsid w:val="00D93933"/>
    <w:rsid w:val="00D93DA0"/>
    <w:rsid w:val="00D93F89"/>
    <w:rsid w:val="00D9430A"/>
    <w:rsid w:val="00D945D5"/>
    <w:rsid w:val="00D94E98"/>
    <w:rsid w:val="00D95357"/>
    <w:rsid w:val="00D9553C"/>
    <w:rsid w:val="00D95601"/>
    <w:rsid w:val="00D95D13"/>
    <w:rsid w:val="00D95E77"/>
    <w:rsid w:val="00D9605F"/>
    <w:rsid w:val="00D961FD"/>
    <w:rsid w:val="00D96212"/>
    <w:rsid w:val="00D962C1"/>
    <w:rsid w:val="00D9635B"/>
    <w:rsid w:val="00D96406"/>
    <w:rsid w:val="00D9645D"/>
    <w:rsid w:val="00D9669E"/>
    <w:rsid w:val="00D967B1"/>
    <w:rsid w:val="00D96A43"/>
    <w:rsid w:val="00D96D49"/>
    <w:rsid w:val="00D96DFF"/>
    <w:rsid w:val="00D96F92"/>
    <w:rsid w:val="00D9737B"/>
    <w:rsid w:val="00D9745F"/>
    <w:rsid w:val="00D97607"/>
    <w:rsid w:val="00D97A13"/>
    <w:rsid w:val="00D97AB8"/>
    <w:rsid w:val="00D97B44"/>
    <w:rsid w:val="00D97BE4"/>
    <w:rsid w:val="00D97E21"/>
    <w:rsid w:val="00DA01AF"/>
    <w:rsid w:val="00DA024C"/>
    <w:rsid w:val="00DA03B2"/>
    <w:rsid w:val="00DA0468"/>
    <w:rsid w:val="00DA066C"/>
    <w:rsid w:val="00DA0833"/>
    <w:rsid w:val="00DA0973"/>
    <w:rsid w:val="00DA09EE"/>
    <w:rsid w:val="00DA0A66"/>
    <w:rsid w:val="00DA0EAD"/>
    <w:rsid w:val="00DA10D3"/>
    <w:rsid w:val="00DA123D"/>
    <w:rsid w:val="00DA1956"/>
    <w:rsid w:val="00DA19F6"/>
    <w:rsid w:val="00DA1B00"/>
    <w:rsid w:val="00DA1D1B"/>
    <w:rsid w:val="00DA1DD1"/>
    <w:rsid w:val="00DA21D0"/>
    <w:rsid w:val="00DA2248"/>
    <w:rsid w:val="00DA2765"/>
    <w:rsid w:val="00DA2849"/>
    <w:rsid w:val="00DA2C38"/>
    <w:rsid w:val="00DA324C"/>
    <w:rsid w:val="00DA3489"/>
    <w:rsid w:val="00DA39A1"/>
    <w:rsid w:val="00DA3A00"/>
    <w:rsid w:val="00DA3DDE"/>
    <w:rsid w:val="00DA3FC1"/>
    <w:rsid w:val="00DA422D"/>
    <w:rsid w:val="00DA4350"/>
    <w:rsid w:val="00DA4542"/>
    <w:rsid w:val="00DA4705"/>
    <w:rsid w:val="00DA471C"/>
    <w:rsid w:val="00DA4AF9"/>
    <w:rsid w:val="00DA4FFC"/>
    <w:rsid w:val="00DA5118"/>
    <w:rsid w:val="00DA540A"/>
    <w:rsid w:val="00DA55FA"/>
    <w:rsid w:val="00DA5FCF"/>
    <w:rsid w:val="00DA60B2"/>
    <w:rsid w:val="00DA60D8"/>
    <w:rsid w:val="00DA6113"/>
    <w:rsid w:val="00DA619C"/>
    <w:rsid w:val="00DA659A"/>
    <w:rsid w:val="00DA6629"/>
    <w:rsid w:val="00DA6A10"/>
    <w:rsid w:val="00DA6AAE"/>
    <w:rsid w:val="00DA6D79"/>
    <w:rsid w:val="00DA7316"/>
    <w:rsid w:val="00DB003C"/>
    <w:rsid w:val="00DB00BB"/>
    <w:rsid w:val="00DB038D"/>
    <w:rsid w:val="00DB043A"/>
    <w:rsid w:val="00DB0B3C"/>
    <w:rsid w:val="00DB0B5B"/>
    <w:rsid w:val="00DB0D1F"/>
    <w:rsid w:val="00DB0E53"/>
    <w:rsid w:val="00DB0EAA"/>
    <w:rsid w:val="00DB13B4"/>
    <w:rsid w:val="00DB14DE"/>
    <w:rsid w:val="00DB14FC"/>
    <w:rsid w:val="00DB180C"/>
    <w:rsid w:val="00DB1974"/>
    <w:rsid w:val="00DB1B0E"/>
    <w:rsid w:val="00DB1B3D"/>
    <w:rsid w:val="00DB2411"/>
    <w:rsid w:val="00DB2527"/>
    <w:rsid w:val="00DB2588"/>
    <w:rsid w:val="00DB27FB"/>
    <w:rsid w:val="00DB2AA5"/>
    <w:rsid w:val="00DB2D72"/>
    <w:rsid w:val="00DB2E23"/>
    <w:rsid w:val="00DB2E3D"/>
    <w:rsid w:val="00DB2EFD"/>
    <w:rsid w:val="00DB30C5"/>
    <w:rsid w:val="00DB3107"/>
    <w:rsid w:val="00DB3207"/>
    <w:rsid w:val="00DB377F"/>
    <w:rsid w:val="00DB3D1D"/>
    <w:rsid w:val="00DB41D3"/>
    <w:rsid w:val="00DB4912"/>
    <w:rsid w:val="00DB4A3D"/>
    <w:rsid w:val="00DB4AFC"/>
    <w:rsid w:val="00DB4CFC"/>
    <w:rsid w:val="00DB4EDE"/>
    <w:rsid w:val="00DB5063"/>
    <w:rsid w:val="00DB5206"/>
    <w:rsid w:val="00DB53A7"/>
    <w:rsid w:val="00DB562B"/>
    <w:rsid w:val="00DB58F8"/>
    <w:rsid w:val="00DB5981"/>
    <w:rsid w:val="00DB60C0"/>
    <w:rsid w:val="00DB62F7"/>
    <w:rsid w:val="00DB679C"/>
    <w:rsid w:val="00DB6847"/>
    <w:rsid w:val="00DB68B9"/>
    <w:rsid w:val="00DB6D5A"/>
    <w:rsid w:val="00DB6E97"/>
    <w:rsid w:val="00DB7139"/>
    <w:rsid w:val="00DB72DB"/>
    <w:rsid w:val="00DB75C6"/>
    <w:rsid w:val="00DB7CA1"/>
    <w:rsid w:val="00DB7CA5"/>
    <w:rsid w:val="00DB7F24"/>
    <w:rsid w:val="00DB7FCE"/>
    <w:rsid w:val="00DC0056"/>
    <w:rsid w:val="00DC0272"/>
    <w:rsid w:val="00DC02B3"/>
    <w:rsid w:val="00DC04B4"/>
    <w:rsid w:val="00DC06A9"/>
    <w:rsid w:val="00DC06DE"/>
    <w:rsid w:val="00DC0706"/>
    <w:rsid w:val="00DC08C5"/>
    <w:rsid w:val="00DC08D4"/>
    <w:rsid w:val="00DC0DA4"/>
    <w:rsid w:val="00DC0EB3"/>
    <w:rsid w:val="00DC1229"/>
    <w:rsid w:val="00DC16B1"/>
    <w:rsid w:val="00DC17AF"/>
    <w:rsid w:val="00DC18D5"/>
    <w:rsid w:val="00DC1A91"/>
    <w:rsid w:val="00DC296D"/>
    <w:rsid w:val="00DC2CB6"/>
    <w:rsid w:val="00DC2CC2"/>
    <w:rsid w:val="00DC2CF0"/>
    <w:rsid w:val="00DC3071"/>
    <w:rsid w:val="00DC3711"/>
    <w:rsid w:val="00DC3935"/>
    <w:rsid w:val="00DC394B"/>
    <w:rsid w:val="00DC3A05"/>
    <w:rsid w:val="00DC3B24"/>
    <w:rsid w:val="00DC3B81"/>
    <w:rsid w:val="00DC3D3F"/>
    <w:rsid w:val="00DC3F29"/>
    <w:rsid w:val="00DC458E"/>
    <w:rsid w:val="00DC49B8"/>
    <w:rsid w:val="00DC4E52"/>
    <w:rsid w:val="00DC4E68"/>
    <w:rsid w:val="00DC4F38"/>
    <w:rsid w:val="00DC52EF"/>
    <w:rsid w:val="00DC5312"/>
    <w:rsid w:val="00DC5454"/>
    <w:rsid w:val="00DC55AD"/>
    <w:rsid w:val="00DC55D3"/>
    <w:rsid w:val="00DC5E4D"/>
    <w:rsid w:val="00DC5FE7"/>
    <w:rsid w:val="00DC601D"/>
    <w:rsid w:val="00DC61FD"/>
    <w:rsid w:val="00DC6613"/>
    <w:rsid w:val="00DC6751"/>
    <w:rsid w:val="00DC6A97"/>
    <w:rsid w:val="00DC6BAB"/>
    <w:rsid w:val="00DC6D27"/>
    <w:rsid w:val="00DC7B74"/>
    <w:rsid w:val="00DC7BB2"/>
    <w:rsid w:val="00DC7F00"/>
    <w:rsid w:val="00DD00CF"/>
    <w:rsid w:val="00DD00FE"/>
    <w:rsid w:val="00DD08F0"/>
    <w:rsid w:val="00DD11CB"/>
    <w:rsid w:val="00DD11D4"/>
    <w:rsid w:val="00DD11D9"/>
    <w:rsid w:val="00DD1482"/>
    <w:rsid w:val="00DD17E2"/>
    <w:rsid w:val="00DD1810"/>
    <w:rsid w:val="00DD1873"/>
    <w:rsid w:val="00DD1AD2"/>
    <w:rsid w:val="00DD1AE3"/>
    <w:rsid w:val="00DD1D6C"/>
    <w:rsid w:val="00DD1E68"/>
    <w:rsid w:val="00DD1F7E"/>
    <w:rsid w:val="00DD2149"/>
    <w:rsid w:val="00DD230A"/>
    <w:rsid w:val="00DD2485"/>
    <w:rsid w:val="00DD25CE"/>
    <w:rsid w:val="00DD269E"/>
    <w:rsid w:val="00DD2893"/>
    <w:rsid w:val="00DD297D"/>
    <w:rsid w:val="00DD325F"/>
    <w:rsid w:val="00DD38C2"/>
    <w:rsid w:val="00DD3D08"/>
    <w:rsid w:val="00DD3E0E"/>
    <w:rsid w:val="00DD3E60"/>
    <w:rsid w:val="00DD407B"/>
    <w:rsid w:val="00DD40D5"/>
    <w:rsid w:val="00DD43EF"/>
    <w:rsid w:val="00DD4403"/>
    <w:rsid w:val="00DD48B9"/>
    <w:rsid w:val="00DD4BB3"/>
    <w:rsid w:val="00DD4C49"/>
    <w:rsid w:val="00DD4C79"/>
    <w:rsid w:val="00DD52EC"/>
    <w:rsid w:val="00DD53FC"/>
    <w:rsid w:val="00DD5685"/>
    <w:rsid w:val="00DD56F8"/>
    <w:rsid w:val="00DD61CE"/>
    <w:rsid w:val="00DD629A"/>
    <w:rsid w:val="00DD62D7"/>
    <w:rsid w:val="00DD65A8"/>
    <w:rsid w:val="00DD680B"/>
    <w:rsid w:val="00DD6E5B"/>
    <w:rsid w:val="00DD6F9B"/>
    <w:rsid w:val="00DD6FAA"/>
    <w:rsid w:val="00DD7EF3"/>
    <w:rsid w:val="00DE0250"/>
    <w:rsid w:val="00DE02F0"/>
    <w:rsid w:val="00DE0604"/>
    <w:rsid w:val="00DE06BF"/>
    <w:rsid w:val="00DE070E"/>
    <w:rsid w:val="00DE082E"/>
    <w:rsid w:val="00DE0996"/>
    <w:rsid w:val="00DE11F0"/>
    <w:rsid w:val="00DE1287"/>
    <w:rsid w:val="00DE137F"/>
    <w:rsid w:val="00DE1514"/>
    <w:rsid w:val="00DE1758"/>
    <w:rsid w:val="00DE1984"/>
    <w:rsid w:val="00DE1C22"/>
    <w:rsid w:val="00DE1F2E"/>
    <w:rsid w:val="00DE2068"/>
    <w:rsid w:val="00DE21A7"/>
    <w:rsid w:val="00DE2698"/>
    <w:rsid w:val="00DE2AA9"/>
    <w:rsid w:val="00DE2ABA"/>
    <w:rsid w:val="00DE2DAA"/>
    <w:rsid w:val="00DE2E37"/>
    <w:rsid w:val="00DE35EA"/>
    <w:rsid w:val="00DE38E1"/>
    <w:rsid w:val="00DE3B94"/>
    <w:rsid w:val="00DE45D1"/>
    <w:rsid w:val="00DE46D0"/>
    <w:rsid w:val="00DE470E"/>
    <w:rsid w:val="00DE4B16"/>
    <w:rsid w:val="00DE4B3C"/>
    <w:rsid w:val="00DE5826"/>
    <w:rsid w:val="00DE59F0"/>
    <w:rsid w:val="00DE5EA3"/>
    <w:rsid w:val="00DE62E4"/>
    <w:rsid w:val="00DE62F8"/>
    <w:rsid w:val="00DE6686"/>
    <w:rsid w:val="00DE6AFC"/>
    <w:rsid w:val="00DE6C1E"/>
    <w:rsid w:val="00DE6C55"/>
    <w:rsid w:val="00DE6E83"/>
    <w:rsid w:val="00DE7520"/>
    <w:rsid w:val="00DE7B34"/>
    <w:rsid w:val="00DF0686"/>
    <w:rsid w:val="00DF08C8"/>
    <w:rsid w:val="00DF0D30"/>
    <w:rsid w:val="00DF0E05"/>
    <w:rsid w:val="00DF100E"/>
    <w:rsid w:val="00DF1326"/>
    <w:rsid w:val="00DF168D"/>
    <w:rsid w:val="00DF188B"/>
    <w:rsid w:val="00DF1B4B"/>
    <w:rsid w:val="00DF1CB9"/>
    <w:rsid w:val="00DF1CBD"/>
    <w:rsid w:val="00DF1E70"/>
    <w:rsid w:val="00DF2082"/>
    <w:rsid w:val="00DF215F"/>
    <w:rsid w:val="00DF216D"/>
    <w:rsid w:val="00DF2471"/>
    <w:rsid w:val="00DF26CB"/>
    <w:rsid w:val="00DF27EA"/>
    <w:rsid w:val="00DF2FC4"/>
    <w:rsid w:val="00DF330E"/>
    <w:rsid w:val="00DF3351"/>
    <w:rsid w:val="00DF3623"/>
    <w:rsid w:val="00DF3BD4"/>
    <w:rsid w:val="00DF400B"/>
    <w:rsid w:val="00DF405C"/>
    <w:rsid w:val="00DF42F6"/>
    <w:rsid w:val="00DF436E"/>
    <w:rsid w:val="00DF438F"/>
    <w:rsid w:val="00DF4439"/>
    <w:rsid w:val="00DF482A"/>
    <w:rsid w:val="00DF48FD"/>
    <w:rsid w:val="00DF49DA"/>
    <w:rsid w:val="00DF4C26"/>
    <w:rsid w:val="00DF4DB0"/>
    <w:rsid w:val="00DF5405"/>
    <w:rsid w:val="00DF5827"/>
    <w:rsid w:val="00DF5A16"/>
    <w:rsid w:val="00DF5C8A"/>
    <w:rsid w:val="00DF5E9C"/>
    <w:rsid w:val="00DF5EAB"/>
    <w:rsid w:val="00DF657A"/>
    <w:rsid w:val="00DF67AE"/>
    <w:rsid w:val="00DF67B0"/>
    <w:rsid w:val="00DF6FA1"/>
    <w:rsid w:val="00DF7052"/>
    <w:rsid w:val="00DF709D"/>
    <w:rsid w:val="00DF71BA"/>
    <w:rsid w:val="00DF7271"/>
    <w:rsid w:val="00DF7283"/>
    <w:rsid w:val="00DF7372"/>
    <w:rsid w:val="00DF7A12"/>
    <w:rsid w:val="00DF7C13"/>
    <w:rsid w:val="00DF7EFB"/>
    <w:rsid w:val="00DF7FF5"/>
    <w:rsid w:val="00E0025C"/>
    <w:rsid w:val="00E0075D"/>
    <w:rsid w:val="00E0090F"/>
    <w:rsid w:val="00E01140"/>
    <w:rsid w:val="00E012A9"/>
    <w:rsid w:val="00E0131E"/>
    <w:rsid w:val="00E0132E"/>
    <w:rsid w:val="00E01524"/>
    <w:rsid w:val="00E015C1"/>
    <w:rsid w:val="00E01C1A"/>
    <w:rsid w:val="00E020C4"/>
    <w:rsid w:val="00E02326"/>
    <w:rsid w:val="00E028A8"/>
    <w:rsid w:val="00E02D8C"/>
    <w:rsid w:val="00E03032"/>
    <w:rsid w:val="00E03300"/>
    <w:rsid w:val="00E039E6"/>
    <w:rsid w:val="00E045E8"/>
    <w:rsid w:val="00E04814"/>
    <w:rsid w:val="00E04A9F"/>
    <w:rsid w:val="00E04EF9"/>
    <w:rsid w:val="00E05CBC"/>
    <w:rsid w:val="00E05E51"/>
    <w:rsid w:val="00E060FC"/>
    <w:rsid w:val="00E061CB"/>
    <w:rsid w:val="00E061F4"/>
    <w:rsid w:val="00E0627D"/>
    <w:rsid w:val="00E06813"/>
    <w:rsid w:val="00E0682B"/>
    <w:rsid w:val="00E06C7A"/>
    <w:rsid w:val="00E07346"/>
    <w:rsid w:val="00E073B3"/>
    <w:rsid w:val="00E076DF"/>
    <w:rsid w:val="00E07E69"/>
    <w:rsid w:val="00E07FF4"/>
    <w:rsid w:val="00E1036B"/>
    <w:rsid w:val="00E10442"/>
    <w:rsid w:val="00E10634"/>
    <w:rsid w:val="00E106A2"/>
    <w:rsid w:val="00E10878"/>
    <w:rsid w:val="00E10D02"/>
    <w:rsid w:val="00E10DB1"/>
    <w:rsid w:val="00E118B0"/>
    <w:rsid w:val="00E11A94"/>
    <w:rsid w:val="00E12126"/>
    <w:rsid w:val="00E1267D"/>
    <w:rsid w:val="00E12EA5"/>
    <w:rsid w:val="00E12F0E"/>
    <w:rsid w:val="00E1319B"/>
    <w:rsid w:val="00E13A46"/>
    <w:rsid w:val="00E13A64"/>
    <w:rsid w:val="00E13E94"/>
    <w:rsid w:val="00E14018"/>
    <w:rsid w:val="00E141BE"/>
    <w:rsid w:val="00E14287"/>
    <w:rsid w:val="00E1447E"/>
    <w:rsid w:val="00E144B7"/>
    <w:rsid w:val="00E144DC"/>
    <w:rsid w:val="00E14B38"/>
    <w:rsid w:val="00E14B5B"/>
    <w:rsid w:val="00E14CFC"/>
    <w:rsid w:val="00E15151"/>
    <w:rsid w:val="00E15239"/>
    <w:rsid w:val="00E1523F"/>
    <w:rsid w:val="00E153B1"/>
    <w:rsid w:val="00E1542B"/>
    <w:rsid w:val="00E1569A"/>
    <w:rsid w:val="00E167AC"/>
    <w:rsid w:val="00E16C6B"/>
    <w:rsid w:val="00E16F72"/>
    <w:rsid w:val="00E17038"/>
    <w:rsid w:val="00E173B2"/>
    <w:rsid w:val="00E17416"/>
    <w:rsid w:val="00E174F2"/>
    <w:rsid w:val="00E179FB"/>
    <w:rsid w:val="00E17DB4"/>
    <w:rsid w:val="00E17F9A"/>
    <w:rsid w:val="00E17FC0"/>
    <w:rsid w:val="00E201EF"/>
    <w:rsid w:val="00E207E5"/>
    <w:rsid w:val="00E20878"/>
    <w:rsid w:val="00E20949"/>
    <w:rsid w:val="00E209BE"/>
    <w:rsid w:val="00E20C32"/>
    <w:rsid w:val="00E20CB5"/>
    <w:rsid w:val="00E20DC9"/>
    <w:rsid w:val="00E20E0D"/>
    <w:rsid w:val="00E20E30"/>
    <w:rsid w:val="00E21282"/>
    <w:rsid w:val="00E21766"/>
    <w:rsid w:val="00E21A59"/>
    <w:rsid w:val="00E21BCB"/>
    <w:rsid w:val="00E21F1D"/>
    <w:rsid w:val="00E22190"/>
    <w:rsid w:val="00E2227F"/>
    <w:rsid w:val="00E2251A"/>
    <w:rsid w:val="00E2257C"/>
    <w:rsid w:val="00E22A30"/>
    <w:rsid w:val="00E22BB2"/>
    <w:rsid w:val="00E22DAE"/>
    <w:rsid w:val="00E230C3"/>
    <w:rsid w:val="00E231C5"/>
    <w:rsid w:val="00E2370D"/>
    <w:rsid w:val="00E2400D"/>
    <w:rsid w:val="00E244B2"/>
    <w:rsid w:val="00E24650"/>
    <w:rsid w:val="00E24BBF"/>
    <w:rsid w:val="00E24E84"/>
    <w:rsid w:val="00E24FB4"/>
    <w:rsid w:val="00E250C8"/>
    <w:rsid w:val="00E25137"/>
    <w:rsid w:val="00E25D2D"/>
    <w:rsid w:val="00E25E31"/>
    <w:rsid w:val="00E25FF1"/>
    <w:rsid w:val="00E26610"/>
    <w:rsid w:val="00E26A14"/>
    <w:rsid w:val="00E272FE"/>
    <w:rsid w:val="00E2787B"/>
    <w:rsid w:val="00E27AAF"/>
    <w:rsid w:val="00E27B0D"/>
    <w:rsid w:val="00E27E20"/>
    <w:rsid w:val="00E27FBE"/>
    <w:rsid w:val="00E3005E"/>
    <w:rsid w:val="00E3036D"/>
    <w:rsid w:val="00E3048B"/>
    <w:rsid w:val="00E3069B"/>
    <w:rsid w:val="00E30890"/>
    <w:rsid w:val="00E30926"/>
    <w:rsid w:val="00E309AF"/>
    <w:rsid w:val="00E30CA3"/>
    <w:rsid w:val="00E30E0D"/>
    <w:rsid w:val="00E311BB"/>
    <w:rsid w:val="00E314B7"/>
    <w:rsid w:val="00E3161F"/>
    <w:rsid w:val="00E317BD"/>
    <w:rsid w:val="00E31A46"/>
    <w:rsid w:val="00E31CF9"/>
    <w:rsid w:val="00E31F62"/>
    <w:rsid w:val="00E32098"/>
    <w:rsid w:val="00E32784"/>
    <w:rsid w:val="00E32870"/>
    <w:rsid w:val="00E329F1"/>
    <w:rsid w:val="00E32B16"/>
    <w:rsid w:val="00E32C58"/>
    <w:rsid w:val="00E3374C"/>
    <w:rsid w:val="00E338B5"/>
    <w:rsid w:val="00E33A65"/>
    <w:rsid w:val="00E34126"/>
    <w:rsid w:val="00E34547"/>
    <w:rsid w:val="00E34B83"/>
    <w:rsid w:val="00E355A7"/>
    <w:rsid w:val="00E3562A"/>
    <w:rsid w:val="00E356AD"/>
    <w:rsid w:val="00E35B45"/>
    <w:rsid w:val="00E35D6D"/>
    <w:rsid w:val="00E35E25"/>
    <w:rsid w:val="00E363D2"/>
    <w:rsid w:val="00E3647E"/>
    <w:rsid w:val="00E364EA"/>
    <w:rsid w:val="00E367EF"/>
    <w:rsid w:val="00E368B5"/>
    <w:rsid w:val="00E3699A"/>
    <w:rsid w:val="00E36A5B"/>
    <w:rsid w:val="00E36A78"/>
    <w:rsid w:val="00E36EC9"/>
    <w:rsid w:val="00E37283"/>
    <w:rsid w:val="00E373EF"/>
    <w:rsid w:val="00E3767F"/>
    <w:rsid w:val="00E376E4"/>
    <w:rsid w:val="00E400B6"/>
    <w:rsid w:val="00E40342"/>
    <w:rsid w:val="00E4036C"/>
    <w:rsid w:val="00E40601"/>
    <w:rsid w:val="00E40985"/>
    <w:rsid w:val="00E40A40"/>
    <w:rsid w:val="00E40E4D"/>
    <w:rsid w:val="00E40E9D"/>
    <w:rsid w:val="00E40EEC"/>
    <w:rsid w:val="00E40F27"/>
    <w:rsid w:val="00E4131F"/>
    <w:rsid w:val="00E41728"/>
    <w:rsid w:val="00E41EBC"/>
    <w:rsid w:val="00E42283"/>
    <w:rsid w:val="00E428DC"/>
    <w:rsid w:val="00E42B9C"/>
    <w:rsid w:val="00E42DE9"/>
    <w:rsid w:val="00E432DB"/>
    <w:rsid w:val="00E437A0"/>
    <w:rsid w:val="00E438A9"/>
    <w:rsid w:val="00E439AC"/>
    <w:rsid w:val="00E43DBC"/>
    <w:rsid w:val="00E44195"/>
    <w:rsid w:val="00E4423F"/>
    <w:rsid w:val="00E442E0"/>
    <w:rsid w:val="00E44415"/>
    <w:rsid w:val="00E44593"/>
    <w:rsid w:val="00E44718"/>
    <w:rsid w:val="00E45065"/>
    <w:rsid w:val="00E450D8"/>
    <w:rsid w:val="00E45290"/>
    <w:rsid w:val="00E4541B"/>
    <w:rsid w:val="00E45681"/>
    <w:rsid w:val="00E45992"/>
    <w:rsid w:val="00E45E86"/>
    <w:rsid w:val="00E46011"/>
    <w:rsid w:val="00E46191"/>
    <w:rsid w:val="00E46433"/>
    <w:rsid w:val="00E46FD3"/>
    <w:rsid w:val="00E47089"/>
    <w:rsid w:val="00E472B5"/>
    <w:rsid w:val="00E472FF"/>
    <w:rsid w:val="00E477D7"/>
    <w:rsid w:val="00E47AE8"/>
    <w:rsid w:val="00E47B22"/>
    <w:rsid w:val="00E47FF3"/>
    <w:rsid w:val="00E5006C"/>
    <w:rsid w:val="00E500DA"/>
    <w:rsid w:val="00E50239"/>
    <w:rsid w:val="00E50891"/>
    <w:rsid w:val="00E50A9B"/>
    <w:rsid w:val="00E50D9B"/>
    <w:rsid w:val="00E50DAF"/>
    <w:rsid w:val="00E50EA2"/>
    <w:rsid w:val="00E51000"/>
    <w:rsid w:val="00E5105D"/>
    <w:rsid w:val="00E51228"/>
    <w:rsid w:val="00E51CAC"/>
    <w:rsid w:val="00E522FA"/>
    <w:rsid w:val="00E524AE"/>
    <w:rsid w:val="00E52793"/>
    <w:rsid w:val="00E527CE"/>
    <w:rsid w:val="00E52A22"/>
    <w:rsid w:val="00E52DC7"/>
    <w:rsid w:val="00E52DC9"/>
    <w:rsid w:val="00E534A6"/>
    <w:rsid w:val="00E5364C"/>
    <w:rsid w:val="00E537D8"/>
    <w:rsid w:val="00E53920"/>
    <w:rsid w:val="00E53A9E"/>
    <w:rsid w:val="00E53D9D"/>
    <w:rsid w:val="00E53F1C"/>
    <w:rsid w:val="00E540F7"/>
    <w:rsid w:val="00E542C5"/>
    <w:rsid w:val="00E54402"/>
    <w:rsid w:val="00E5476A"/>
    <w:rsid w:val="00E547C9"/>
    <w:rsid w:val="00E547CE"/>
    <w:rsid w:val="00E54CA5"/>
    <w:rsid w:val="00E54DA9"/>
    <w:rsid w:val="00E5534A"/>
    <w:rsid w:val="00E5548D"/>
    <w:rsid w:val="00E555C2"/>
    <w:rsid w:val="00E55CEC"/>
    <w:rsid w:val="00E56163"/>
    <w:rsid w:val="00E5635C"/>
    <w:rsid w:val="00E566D1"/>
    <w:rsid w:val="00E567FE"/>
    <w:rsid w:val="00E568FF"/>
    <w:rsid w:val="00E56AC5"/>
    <w:rsid w:val="00E56B6E"/>
    <w:rsid w:val="00E57113"/>
    <w:rsid w:val="00E57126"/>
    <w:rsid w:val="00E57CDF"/>
    <w:rsid w:val="00E57E37"/>
    <w:rsid w:val="00E60794"/>
    <w:rsid w:val="00E60E2F"/>
    <w:rsid w:val="00E6117D"/>
    <w:rsid w:val="00E61298"/>
    <w:rsid w:val="00E613ED"/>
    <w:rsid w:val="00E61BAD"/>
    <w:rsid w:val="00E61D78"/>
    <w:rsid w:val="00E62167"/>
    <w:rsid w:val="00E62458"/>
    <w:rsid w:val="00E6258B"/>
    <w:rsid w:val="00E62653"/>
    <w:rsid w:val="00E62738"/>
    <w:rsid w:val="00E628DE"/>
    <w:rsid w:val="00E6299B"/>
    <w:rsid w:val="00E62ED5"/>
    <w:rsid w:val="00E63142"/>
    <w:rsid w:val="00E63578"/>
    <w:rsid w:val="00E63591"/>
    <w:rsid w:val="00E63948"/>
    <w:rsid w:val="00E639DF"/>
    <w:rsid w:val="00E63C96"/>
    <w:rsid w:val="00E641DC"/>
    <w:rsid w:val="00E64466"/>
    <w:rsid w:val="00E64542"/>
    <w:rsid w:val="00E64B4C"/>
    <w:rsid w:val="00E64C3E"/>
    <w:rsid w:val="00E64CA4"/>
    <w:rsid w:val="00E65361"/>
    <w:rsid w:val="00E65A6E"/>
    <w:rsid w:val="00E65B27"/>
    <w:rsid w:val="00E65C9D"/>
    <w:rsid w:val="00E65DD6"/>
    <w:rsid w:val="00E66264"/>
    <w:rsid w:val="00E6629E"/>
    <w:rsid w:val="00E662B8"/>
    <w:rsid w:val="00E66A4A"/>
    <w:rsid w:val="00E66A4D"/>
    <w:rsid w:val="00E66EF5"/>
    <w:rsid w:val="00E6715A"/>
    <w:rsid w:val="00E6718A"/>
    <w:rsid w:val="00E67720"/>
    <w:rsid w:val="00E6793F"/>
    <w:rsid w:val="00E67946"/>
    <w:rsid w:val="00E67AAB"/>
    <w:rsid w:val="00E67FE5"/>
    <w:rsid w:val="00E70021"/>
    <w:rsid w:val="00E700F2"/>
    <w:rsid w:val="00E70213"/>
    <w:rsid w:val="00E70607"/>
    <w:rsid w:val="00E706B8"/>
    <w:rsid w:val="00E70989"/>
    <w:rsid w:val="00E70A61"/>
    <w:rsid w:val="00E70AE4"/>
    <w:rsid w:val="00E70D07"/>
    <w:rsid w:val="00E70D89"/>
    <w:rsid w:val="00E7103C"/>
    <w:rsid w:val="00E71716"/>
    <w:rsid w:val="00E719F7"/>
    <w:rsid w:val="00E71B37"/>
    <w:rsid w:val="00E720F7"/>
    <w:rsid w:val="00E7238C"/>
    <w:rsid w:val="00E72772"/>
    <w:rsid w:val="00E7279B"/>
    <w:rsid w:val="00E7284B"/>
    <w:rsid w:val="00E72BCC"/>
    <w:rsid w:val="00E72C1D"/>
    <w:rsid w:val="00E73133"/>
    <w:rsid w:val="00E731CB"/>
    <w:rsid w:val="00E73206"/>
    <w:rsid w:val="00E73255"/>
    <w:rsid w:val="00E7326D"/>
    <w:rsid w:val="00E7328A"/>
    <w:rsid w:val="00E740FE"/>
    <w:rsid w:val="00E74659"/>
    <w:rsid w:val="00E74B3F"/>
    <w:rsid w:val="00E74C06"/>
    <w:rsid w:val="00E75144"/>
    <w:rsid w:val="00E751D6"/>
    <w:rsid w:val="00E75420"/>
    <w:rsid w:val="00E7549E"/>
    <w:rsid w:val="00E75514"/>
    <w:rsid w:val="00E75690"/>
    <w:rsid w:val="00E75947"/>
    <w:rsid w:val="00E75956"/>
    <w:rsid w:val="00E75CA3"/>
    <w:rsid w:val="00E7607C"/>
    <w:rsid w:val="00E76333"/>
    <w:rsid w:val="00E765EB"/>
    <w:rsid w:val="00E767FD"/>
    <w:rsid w:val="00E76A93"/>
    <w:rsid w:val="00E76CF9"/>
    <w:rsid w:val="00E770EF"/>
    <w:rsid w:val="00E77265"/>
    <w:rsid w:val="00E77C53"/>
    <w:rsid w:val="00E80332"/>
    <w:rsid w:val="00E80692"/>
    <w:rsid w:val="00E807CD"/>
    <w:rsid w:val="00E80896"/>
    <w:rsid w:val="00E80E82"/>
    <w:rsid w:val="00E80FBF"/>
    <w:rsid w:val="00E811E4"/>
    <w:rsid w:val="00E81417"/>
    <w:rsid w:val="00E816E7"/>
    <w:rsid w:val="00E817C5"/>
    <w:rsid w:val="00E8190A"/>
    <w:rsid w:val="00E8194B"/>
    <w:rsid w:val="00E8209D"/>
    <w:rsid w:val="00E822DF"/>
    <w:rsid w:val="00E8256F"/>
    <w:rsid w:val="00E825F1"/>
    <w:rsid w:val="00E82950"/>
    <w:rsid w:val="00E82B0C"/>
    <w:rsid w:val="00E82B6A"/>
    <w:rsid w:val="00E82CB7"/>
    <w:rsid w:val="00E82D96"/>
    <w:rsid w:val="00E82E6A"/>
    <w:rsid w:val="00E82EAE"/>
    <w:rsid w:val="00E831CE"/>
    <w:rsid w:val="00E836E2"/>
    <w:rsid w:val="00E837B1"/>
    <w:rsid w:val="00E83EA4"/>
    <w:rsid w:val="00E84125"/>
    <w:rsid w:val="00E8462F"/>
    <w:rsid w:val="00E84B10"/>
    <w:rsid w:val="00E85A83"/>
    <w:rsid w:val="00E85EBA"/>
    <w:rsid w:val="00E86214"/>
    <w:rsid w:val="00E862E6"/>
    <w:rsid w:val="00E86873"/>
    <w:rsid w:val="00E86B49"/>
    <w:rsid w:val="00E86C5F"/>
    <w:rsid w:val="00E86DEA"/>
    <w:rsid w:val="00E876ED"/>
    <w:rsid w:val="00E877AE"/>
    <w:rsid w:val="00E87AAE"/>
    <w:rsid w:val="00E87C2B"/>
    <w:rsid w:val="00E87C37"/>
    <w:rsid w:val="00E9004A"/>
    <w:rsid w:val="00E900B7"/>
    <w:rsid w:val="00E900F8"/>
    <w:rsid w:val="00E90114"/>
    <w:rsid w:val="00E9018D"/>
    <w:rsid w:val="00E901DF"/>
    <w:rsid w:val="00E9032F"/>
    <w:rsid w:val="00E907F3"/>
    <w:rsid w:val="00E90CD4"/>
    <w:rsid w:val="00E911A1"/>
    <w:rsid w:val="00E919B8"/>
    <w:rsid w:val="00E91C37"/>
    <w:rsid w:val="00E91D42"/>
    <w:rsid w:val="00E91DBE"/>
    <w:rsid w:val="00E91E04"/>
    <w:rsid w:val="00E91E40"/>
    <w:rsid w:val="00E91FC9"/>
    <w:rsid w:val="00E9207F"/>
    <w:rsid w:val="00E92225"/>
    <w:rsid w:val="00E92394"/>
    <w:rsid w:val="00E92419"/>
    <w:rsid w:val="00E92601"/>
    <w:rsid w:val="00E92625"/>
    <w:rsid w:val="00E929FB"/>
    <w:rsid w:val="00E92CC0"/>
    <w:rsid w:val="00E92EC2"/>
    <w:rsid w:val="00E93120"/>
    <w:rsid w:val="00E93473"/>
    <w:rsid w:val="00E93A30"/>
    <w:rsid w:val="00E93B5B"/>
    <w:rsid w:val="00E9428F"/>
    <w:rsid w:val="00E94626"/>
    <w:rsid w:val="00E9484B"/>
    <w:rsid w:val="00E94903"/>
    <w:rsid w:val="00E94C8D"/>
    <w:rsid w:val="00E94CD2"/>
    <w:rsid w:val="00E94EA4"/>
    <w:rsid w:val="00E94EC7"/>
    <w:rsid w:val="00E94ED0"/>
    <w:rsid w:val="00E95533"/>
    <w:rsid w:val="00E955D4"/>
    <w:rsid w:val="00E958BC"/>
    <w:rsid w:val="00E95981"/>
    <w:rsid w:val="00E95AF0"/>
    <w:rsid w:val="00E95DB4"/>
    <w:rsid w:val="00E95F35"/>
    <w:rsid w:val="00E960E4"/>
    <w:rsid w:val="00E961F9"/>
    <w:rsid w:val="00E963B2"/>
    <w:rsid w:val="00E963E5"/>
    <w:rsid w:val="00E9681A"/>
    <w:rsid w:val="00E96C21"/>
    <w:rsid w:val="00E974A5"/>
    <w:rsid w:val="00E97747"/>
    <w:rsid w:val="00E97E46"/>
    <w:rsid w:val="00E97F14"/>
    <w:rsid w:val="00EA0319"/>
    <w:rsid w:val="00EA0374"/>
    <w:rsid w:val="00EA0762"/>
    <w:rsid w:val="00EA0A0A"/>
    <w:rsid w:val="00EA103C"/>
    <w:rsid w:val="00EA1086"/>
    <w:rsid w:val="00EA13AE"/>
    <w:rsid w:val="00EA15E0"/>
    <w:rsid w:val="00EA1819"/>
    <w:rsid w:val="00EA19EE"/>
    <w:rsid w:val="00EA1C81"/>
    <w:rsid w:val="00EA1D30"/>
    <w:rsid w:val="00EA2172"/>
    <w:rsid w:val="00EA2333"/>
    <w:rsid w:val="00EA245D"/>
    <w:rsid w:val="00EA253D"/>
    <w:rsid w:val="00EA2696"/>
    <w:rsid w:val="00EA27D4"/>
    <w:rsid w:val="00EA2ED6"/>
    <w:rsid w:val="00EA2F19"/>
    <w:rsid w:val="00EA2FCE"/>
    <w:rsid w:val="00EA35BA"/>
    <w:rsid w:val="00EA3763"/>
    <w:rsid w:val="00EA3A04"/>
    <w:rsid w:val="00EA3BDE"/>
    <w:rsid w:val="00EA445E"/>
    <w:rsid w:val="00EA45DD"/>
    <w:rsid w:val="00EA4C11"/>
    <w:rsid w:val="00EA559B"/>
    <w:rsid w:val="00EA57AA"/>
    <w:rsid w:val="00EA6026"/>
    <w:rsid w:val="00EA614E"/>
    <w:rsid w:val="00EA6318"/>
    <w:rsid w:val="00EA6533"/>
    <w:rsid w:val="00EA677E"/>
    <w:rsid w:val="00EA6A83"/>
    <w:rsid w:val="00EA6B4B"/>
    <w:rsid w:val="00EA6BDA"/>
    <w:rsid w:val="00EA6E34"/>
    <w:rsid w:val="00EA7104"/>
    <w:rsid w:val="00EA7396"/>
    <w:rsid w:val="00EA76F6"/>
    <w:rsid w:val="00EA7CA8"/>
    <w:rsid w:val="00EA7DB5"/>
    <w:rsid w:val="00EA7EDC"/>
    <w:rsid w:val="00EA7FBB"/>
    <w:rsid w:val="00EB04D8"/>
    <w:rsid w:val="00EB062C"/>
    <w:rsid w:val="00EB077A"/>
    <w:rsid w:val="00EB0785"/>
    <w:rsid w:val="00EB1348"/>
    <w:rsid w:val="00EB1372"/>
    <w:rsid w:val="00EB13F7"/>
    <w:rsid w:val="00EB184E"/>
    <w:rsid w:val="00EB1A7E"/>
    <w:rsid w:val="00EB1F2A"/>
    <w:rsid w:val="00EB240D"/>
    <w:rsid w:val="00EB24BF"/>
    <w:rsid w:val="00EB2664"/>
    <w:rsid w:val="00EB2A92"/>
    <w:rsid w:val="00EB2D2B"/>
    <w:rsid w:val="00EB2EE7"/>
    <w:rsid w:val="00EB3030"/>
    <w:rsid w:val="00EB3090"/>
    <w:rsid w:val="00EB30F9"/>
    <w:rsid w:val="00EB31D9"/>
    <w:rsid w:val="00EB340A"/>
    <w:rsid w:val="00EB3606"/>
    <w:rsid w:val="00EB36A0"/>
    <w:rsid w:val="00EB386B"/>
    <w:rsid w:val="00EB3BE5"/>
    <w:rsid w:val="00EB424C"/>
    <w:rsid w:val="00EB4613"/>
    <w:rsid w:val="00EB46CB"/>
    <w:rsid w:val="00EB482F"/>
    <w:rsid w:val="00EB4D46"/>
    <w:rsid w:val="00EB4FF8"/>
    <w:rsid w:val="00EB54C2"/>
    <w:rsid w:val="00EB54D4"/>
    <w:rsid w:val="00EB598F"/>
    <w:rsid w:val="00EB5CE5"/>
    <w:rsid w:val="00EB5DD7"/>
    <w:rsid w:val="00EB5E26"/>
    <w:rsid w:val="00EB5FA3"/>
    <w:rsid w:val="00EB6271"/>
    <w:rsid w:val="00EB6621"/>
    <w:rsid w:val="00EB6768"/>
    <w:rsid w:val="00EB6DE1"/>
    <w:rsid w:val="00EB6EC7"/>
    <w:rsid w:val="00EB7447"/>
    <w:rsid w:val="00EB76AF"/>
    <w:rsid w:val="00EB7864"/>
    <w:rsid w:val="00EB7D7A"/>
    <w:rsid w:val="00EB7E9A"/>
    <w:rsid w:val="00EC0240"/>
    <w:rsid w:val="00EC036E"/>
    <w:rsid w:val="00EC03A9"/>
    <w:rsid w:val="00EC046D"/>
    <w:rsid w:val="00EC06EA"/>
    <w:rsid w:val="00EC0BB7"/>
    <w:rsid w:val="00EC0C77"/>
    <w:rsid w:val="00EC0FA3"/>
    <w:rsid w:val="00EC16AB"/>
    <w:rsid w:val="00EC176F"/>
    <w:rsid w:val="00EC1BEC"/>
    <w:rsid w:val="00EC1F58"/>
    <w:rsid w:val="00EC2309"/>
    <w:rsid w:val="00EC25C3"/>
    <w:rsid w:val="00EC2BCF"/>
    <w:rsid w:val="00EC300A"/>
    <w:rsid w:val="00EC3077"/>
    <w:rsid w:val="00EC3392"/>
    <w:rsid w:val="00EC38B9"/>
    <w:rsid w:val="00EC3A72"/>
    <w:rsid w:val="00EC4747"/>
    <w:rsid w:val="00EC4AD8"/>
    <w:rsid w:val="00EC4C16"/>
    <w:rsid w:val="00EC5009"/>
    <w:rsid w:val="00EC509A"/>
    <w:rsid w:val="00EC52DD"/>
    <w:rsid w:val="00EC532D"/>
    <w:rsid w:val="00EC54FA"/>
    <w:rsid w:val="00EC5A50"/>
    <w:rsid w:val="00EC5DCF"/>
    <w:rsid w:val="00EC5F69"/>
    <w:rsid w:val="00EC637D"/>
    <w:rsid w:val="00EC69B4"/>
    <w:rsid w:val="00EC6C66"/>
    <w:rsid w:val="00EC6CBC"/>
    <w:rsid w:val="00EC6D59"/>
    <w:rsid w:val="00EC6F9F"/>
    <w:rsid w:val="00EC7542"/>
    <w:rsid w:val="00EC76BD"/>
    <w:rsid w:val="00EC77E8"/>
    <w:rsid w:val="00EC7938"/>
    <w:rsid w:val="00EC7B3C"/>
    <w:rsid w:val="00ED0379"/>
    <w:rsid w:val="00ED0B30"/>
    <w:rsid w:val="00ED0B7D"/>
    <w:rsid w:val="00ED0F0E"/>
    <w:rsid w:val="00ED0F3C"/>
    <w:rsid w:val="00ED164B"/>
    <w:rsid w:val="00ED1983"/>
    <w:rsid w:val="00ED1CBE"/>
    <w:rsid w:val="00ED24A3"/>
    <w:rsid w:val="00ED24DE"/>
    <w:rsid w:val="00ED2A40"/>
    <w:rsid w:val="00ED2FE3"/>
    <w:rsid w:val="00ED361B"/>
    <w:rsid w:val="00ED37B7"/>
    <w:rsid w:val="00ED3C78"/>
    <w:rsid w:val="00ED3D44"/>
    <w:rsid w:val="00ED3EE4"/>
    <w:rsid w:val="00ED40B6"/>
    <w:rsid w:val="00ED4311"/>
    <w:rsid w:val="00ED4476"/>
    <w:rsid w:val="00ED44EE"/>
    <w:rsid w:val="00ED4D1D"/>
    <w:rsid w:val="00ED54B8"/>
    <w:rsid w:val="00ED555B"/>
    <w:rsid w:val="00ED5A2D"/>
    <w:rsid w:val="00ED5B32"/>
    <w:rsid w:val="00ED5EB0"/>
    <w:rsid w:val="00ED6348"/>
    <w:rsid w:val="00ED6619"/>
    <w:rsid w:val="00ED66A4"/>
    <w:rsid w:val="00ED6717"/>
    <w:rsid w:val="00ED6F12"/>
    <w:rsid w:val="00ED6F89"/>
    <w:rsid w:val="00ED6FDB"/>
    <w:rsid w:val="00ED762E"/>
    <w:rsid w:val="00ED776A"/>
    <w:rsid w:val="00ED78EA"/>
    <w:rsid w:val="00ED7A4C"/>
    <w:rsid w:val="00ED7DE3"/>
    <w:rsid w:val="00EE04CC"/>
    <w:rsid w:val="00EE099D"/>
    <w:rsid w:val="00EE0D75"/>
    <w:rsid w:val="00EE0ED9"/>
    <w:rsid w:val="00EE1754"/>
    <w:rsid w:val="00EE1838"/>
    <w:rsid w:val="00EE18E3"/>
    <w:rsid w:val="00EE1943"/>
    <w:rsid w:val="00EE194D"/>
    <w:rsid w:val="00EE1D51"/>
    <w:rsid w:val="00EE2193"/>
    <w:rsid w:val="00EE2334"/>
    <w:rsid w:val="00EE24D2"/>
    <w:rsid w:val="00EE24FC"/>
    <w:rsid w:val="00EE26D5"/>
    <w:rsid w:val="00EE2AB8"/>
    <w:rsid w:val="00EE2ABA"/>
    <w:rsid w:val="00EE2B80"/>
    <w:rsid w:val="00EE321A"/>
    <w:rsid w:val="00EE3458"/>
    <w:rsid w:val="00EE36FE"/>
    <w:rsid w:val="00EE375B"/>
    <w:rsid w:val="00EE3A2C"/>
    <w:rsid w:val="00EE3A8B"/>
    <w:rsid w:val="00EE3F15"/>
    <w:rsid w:val="00EE3F9D"/>
    <w:rsid w:val="00EE437E"/>
    <w:rsid w:val="00EE453F"/>
    <w:rsid w:val="00EE4D1F"/>
    <w:rsid w:val="00EE4FD4"/>
    <w:rsid w:val="00EE56EA"/>
    <w:rsid w:val="00EE5769"/>
    <w:rsid w:val="00EE5850"/>
    <w:rsid w:val="00EE585D"/>
    <w:rsid w:val="00EE5B2D"/>
    <w:rsid w:val="00EE5B9E"/>
    <w:rsid w:val="00EE5C47"/>
    <w:rsid w:val="00EE5F41"/>
    <w:rsid w:val="00EE5F7C"/>
    <w:rsid w:val="00EE63EA"/>
    <w:rsid w:val="00EE66FC"/>
    <w:rsid w:val="00EE6786"/>
    <w:rsid w:val="00EE6BF6"/>
    <w:rsid w:val="00EE6D0A"/>
    <w:rsid w:val="00EE6E9A"/>
    <w:rsid w:val="00EE70C4"/>
    <w:rsid w:val="00EE7181"/>
    <w:rsid w:val="00EE72C7"/>
    <w:rsid w:val="00EE79AF"/>
    <w:rsid w:val="00EE7AB3"/>
    <w:rsid w:val="00EE7D96"/>
    <w:rsid w:val="00EE7FBA"/>
    <w:rsid w:val="00EF011A"/>
    <w:rsid w:val="00EF0407"/>
    <w:rsid w:val="00EF04F4"/>
    <w:rsid w:val="00EF0568"/>
    <w:rsid w:val="00EF07A2"/>
    <w:rsid w:val="00EF0947"/>
    <w:rsid w:val="00EF0B45"/>
    <w:rsid w:val="00EF10DA"/>
    <w:rsid w:val="00EF135A"/>
    <w:rsid w:val="00EF191A"/>
    <w:rsid w:val="00EF1931"/>
    <w:rsid w:val="00EF1A40"/>
    <w:rsid w:val="00EF1CCA"/>
    <w:rsid w:val="00EF1E41"/>
    <w:rsid w:val="00EF20B4"/>
    <w:rsid w:val="00EF23D3"/>
    <w:rsid w:val="00EF2451"/>
    <w:rsid w:val="00EF262B"/>
    <w:rsid w:val="00EF2951"/>
    <w:rsid w:val="00EF31B1"/>
    <w:rsid w:val="00EF32C9"/>
    <w:rsid w:val="00EF3454"/>
    <w:rsid w:val="00EF38D1"/>
    <w:rsid w:val="00EF3AB3"/>
    <w:rsid w:val="00EF4304"/>
    <w:rsid w:val="00EF458E"/>
    <w:rsid w:val="00EF45AD"/>
    <w:rsid w:val="00EF46B2"/>
    <w:rsid w:val="00EF48FF"/>
    <w:rsid w:val="00EF4C43"/>
    <w:rsid w:val="00EF5187"/>
    <w:rsid w:val="00EF519F"/>
    <w:rsid w:val="00EF51D2"/>
    <w:rsid w:val="00EF54A3"/>
    <w:rsid w:val="00EF5675"/>
    <w:rsid w:val="00EF57EB"/>
    <w:rsid w:val="00EF5C1A"/>
    <w:rsid w:val="00EF60EE"/>
    <w:rsid w:val="00EF60F2"/>
    <w:rsid w:val="00EF619E"/>
    <w:rsid w:val="00EF694E"/>
    <w:rsid w:val="00EF6A31"/>
    <w:rsid w:val="00EF6A6F"/>
    <w:rsid w:val="00EF6A75"/>
    <w:rsid w:val="00EF6CA2"/>
    <w:rsid w:val="00EF6DC0"/>
    <w:rsid w:val="00EF7483"/>
    <w:rsid w:val="00EF79C5"/>
    <w:rsid w:val="00EF7E45"/>
    <w:rsid w:val="00EF7FE3"/>
    <w:rsid w:val="00F0003C"/>
    <w:rsid w:val="00F0063F"/>
    <w:rsid w:val="00F0069F"/>
    <w:rsid w:val="00F00E1C"/>
    <w:rsid w:val="00F00F56"/>
    <w:rsid w:val="00F0102B"/>
    <w:rsid w:val="00F01034"/>
    <w:rsid w:val="00F016FB"/>
    <w:rsid w:val="00F02374"/>
    <w:rsid w:val="00F0248A"/>
    <w:rsid w:val="00F0264E"/>
    <w:rsid w:val="00F029BD"/>
    <w:rsid w:val="00F02A06"/>
    <w:rsid w:val="00F02ADF"/>
    <w:rsid w:val="00F02C4C"/>
    <w:rsid w:val="00F02C64"/>
    <w:rsid w:val="00F02FC9"/>
    <w:rsid w:val="00F031C2"/>
    <w:rsid w:val="00F03810"/>
    <w:rsid w:val="00F039DC"/>
    <w:rsid w:val="00F03FFF"/>
    <w:rsid w:val="00F04078"/>
    <w:rsid w:val="00F040BF"/>
    <w:rsid w:val="00F043DB"/>
    <w:rsid w:val="00F046A1"/>
    <w:rsid w:val="00F04768"/>
    <w:rsid w:val="00F048C2"/>
    <w:rsid w:val="00F04AA3"/>
    <w:rsid w:val="00F04C92"/>
    <w:rsid w:val="00F04D01"/>
    <w:rsid w:val="00F04EB4"/>
    <w:rsid w:val="00F05287"/>
    <w:rsid w:val="00F05669"/>
    <w:rsid w:val="00F05874"/>
    <w:rsid w:val="00F0595B"/>
    <w:rsid w:val="00F05B55"/>
    <w:rsid w:val="00F05D2A"/>
    <w:rsid w:val="00F05D5D"/>
    <w:rsid w:val="00F05FC5"/>
    <w:rsid w:val="00F06330"/>
    <w:rsid w:val="00F0647B"/>
    <w:rsid w:val="00F06E33"/>
    <w:rsid w:val="00F06EBE"/>
    <w:rsid w:val="00F06EE1"/>
    <w:rsid w:val="00F071EF"/>
    <w:rsid w:val="00F07748"/>
    <w:rsid w:val="00F078C4"/>
    <w:rsid w:val="00F07ACE"/>
    <w:rsid w:val="00F07D0A"/>
    <w:rsid w:val="00F104CF"/>
    <w:rsid w:val="00F104D4"/>
    <w:rsid w:val="00F1075A"/>
    <w:rsid w:val="00F1091F"/>
    <w:rsid w:val="00F10CBC"/>
    <w:rsid w:val="00F10D56"/>
    <w:rsid w:val="00F10DD7"/>
    <w:rsid w:val="00F10F4B"/>
    <w:rsid w:val="00F10FCA"/>
    <w:rsid w:val="00F11631"/>
    <w:rsid w:val="00F1187C"/>
    <w:rsid w:val="00F11F32"/>
    <w:rsid w:val="00F1242F"/>
    <w:rsid w:val="00F12494"/>
    <w:rsid w:val="00F124A0"/>
    <w:rsid w:val="00F12BF2"/>
    <w:rsid w:val="00F130C1"/>
    <w:rsid w:val="00F1325A"/>
    <w:rsid w:val="00F13382"/>
    <w:rsid w:val="00F13561"/>
    <w:rsid w:val="00F13579"/>
    <w:rsid w:val="00F136E1"/>
    <w:rsid w:val="00F136FB"/>
    <w:rsid w:val="00F1388D"/>
    <w:rsid w:val="00F139E3"/>
    <w:rsid w:val="00F13F81"/>
    <w:rsid w:val="00F140B7"/>
    <w:rsid w:val="00F14942"/>
    <w:rsid w:val="00F14B17"/>
    <w:rsid w:val="00F14D5A"/>
    <w:rsid w:val="00F150F5"/>
    <w:rsid w:val="00F15456"/>
    <w:rsid w:val="00F15DFD"/>
    <w:rsid w:val="00F1608E"/>
    <w:rsid w:val="00F16500"/>
    <w:rsid w:val="00F16844"/>
    <w:rsid w:val="00F16C84"/>
    <w:rsid w:val="00F16D0C"/>
    <w:rsid w:val="00F16DB5"/>
    <w:rsid w:val="00F1705D"/>
    <w:rsid w:val="00F17316"/>
    <w:rsid w:val="00F1754F"/>
    <w:rsid w:val="00F1769F"/>
    <w:rsid w:val="00F1791A"/>
    <w:rsid w:val="00F179F9"/>
    <w:rsid w:val="00F17C89"/>
    <w:rsid w:val="00F17DE2"/>
    <w:rsid w:val="00F17FAC"/>
    <w:rsid w:val="00F20027"/>
    <w:rsid w:val="00F2041D"/>
    <w:rsid w:val="00F2067D"/>
    <w:rsid w:val="00F20999"/>
    <w:rsid w:val="00F20C9B"/>
    <w:rsid w:val="00F21316"/>
    <w:rsid w:val="00F21B42"/>
    <w:rsid w:val="00F21D70"/>
    <w:rsid w:val="00F22380"/>
    <w:rsid w:val="00F224ED"/>
    <w:rsid w:val="00F22A19"/>
    <w:rsid w:val="00F22CA5"/>
    <w:rsid w:val="00F22FB3"/>
    <w:rsid w:val="00F23339"/>
    <w:rsid w:val="00F236BA"/>
    <w:rsid w:val="00F23B8A"/>
    <w:rsid w:val="00F23E3E"/>
    <w:rsid w:val="00F243B0"/>
    <w:rsid w:val="00F244B5"/>
    <w:rsid w:val="00F248DE"/>
    <w:rsid w:val="00F249E3"/>
    <w:rsid w:val="00F24F3A"/>
    <w:rsid w:val="00F254DB"/>
    <w:rsid w:val="00F25985"/>
    <w:rsid w:val="00F25B7C"/>
    <w:rsid w:val="00F25C05"/>
    <w:rsid w:val="00F2646B"/>
    <w:rsid w:val="00F2670D"/>
    <w:rsid w:val="00F26BAC"/>
    <w:rsid w:val="00F26FFB"/>
    <w:rsid w:val="00F27102"/>
    <w:rsid w:val="00F2716E"/>
    <w:rsid w:val="00F271E8"/>
    <w:rsid w:val="00F273D2"/>
    <w:rsid w:val="00F276C8"/>
    <w:rsid w:val="00F27917"/>
    <w:rsid w:val="00F27B50"/>
    <w:rsid w:val="00F27CA7"/>
    <w:rsid w:val="00F27EA9"/>
    <w:rsid w:val="00F30168"/>
    <w:rsid w:val="00F30392"/>
    <w:rsid w:val="00F307A5"/>
    <w:rsid w:val="00F3087D"/>
    <w:rsid w:val="00F30A74"/>
    <w:rsid w:val="00F3109F"/>
    <w:rsid w:val="00F31300"/>
    <w:rsid w:val="00F31A36"/>
    <w:rsid w:val="00F31F33"/>
    <w:rsid w:val="00F31F7D"/>
    <w:rsid w:val="00F32718"/>
    <w:rsid w:val="00F3278E"/>
    <w:rsid w:val="00F32B5B"/>
    <w:rsid w:val="00F32CF6"/>
    <w:rsid w:val="00F32D89"/>
    <w:rsid w:val="00F331AA"/>
    <w:rsid w:val="00F33330"/>
    <w:rsid w:val="00F3359A"/>
    <w:rsid w:val="00F335E7"/>
    <w:rsid w:val="00F33942"/>
    <w:rsid w:val="00F33A09"/>
    <w:rsid w:val="00F34143"/>
    <w:rsid w:val="00F34216"/>
    <w:rsid w:val="00F345E5"/>
    <w:rsid w:val="00F34A16"/>
    <w:rsid w:val="00F34C68"/>
    <w:rsid w:val="00F35558"/>
    <w:rsid w:val="00F35598"/>
    <w:rsid w:val="00F35794"/>
    <w:rsid w:val="00F35933"/>
    <w:rsid w:val="00F35B68"/>
    <w:rsid w:val="00F35CA3"/>
    <w:rsid w:val="00F3621A"/>
    <w:rsid w:val="00F3631D"/>
    <w:rsid w:val="00F364D3"/>
    <w:rsid w:val="00F36711"/>
    <w:rsid w:val="00F368E1"/>
    <w:rsid w:val="00F36A10"/>
    <w:rsid w:val="00F36CA8"/>
    <w:rsid w:val="00F36CB9"/>
    <w:rsid w:val="00F36CFC"/>
    <w:rsid w:val="00F371D2"/>
    <w:rsid w:val="00F37438"/>
    <w:rsid w:val="00F37470"/>
    <w:rsid w:val="00F3755C"/>
    <w:rsid w:val="00F37AEC"/>
    <w:rsid w:val="00F37C6D"/>
    <w:rsid w:val="00F400EC"/>
    <w:rsid w:val="00F40410"/>
    <w:rsid w:val="00F405A0"/>
    <w:rsid w:val="00F40B7E"/>
    <w:rsid w:val="00F40C12"/>
    <w:rsid w:val="00F4128B"/>
    <w:rsid w:val="00F413BF"/>
    <w:rsid w:val="00F41512"/>
    <w:rsid w:val="00F420CD"/>
    <w:rsid w:val="00F4219F"/>
    <w:rsid w:val="00F421D3"/>
    <w:rsid w:val="00F42B99"/>
    <w:rsid w:val="00F43152"/>
    <w:rsid w:val="00F4324B"/>
    <w:rsid w:val="00F43304"/>
    <w:rsid w:val="00F43534"/>
    <w:rsid w:val="00F43540"/>
    <w:rsid w:val="00F43633"/>
    <w:rsid w:val="00F4387B"/>
    <w:rsid w:val="00F440FA"/>
    <w:rsid w:val="00F445BA"/>
    <w:rsid w:val="00F44838"/>
    <w:rsid w:val="00F4499D"/>
    <w:rsid w:val="00F449F2"/>
    <w:rsid w:val="00F44D26"/>
    <w:rsid w:val="00F44D81"/>
    <w:rsid w:val="00F45491"/>
    <w:rsid w:val="00F4549E"/>
    <w:rsid w:val="00F4570D"/>
    <w:rsid w:val="00F45B0C"/>
    <w:rsid w:val="00F4616A"/>
    <w:rsid w:val="00F4645E"/>
    <w:rsid w:val="00F46579"/>
    <w:rsid w:val="00F46D8A"/>
    <w:rsid w:val="00F46ECB"/>
    <w:rsid w:val="00F47134"/>
    <w:rsid w:val="00F4725A"/>
    <w:rsid w:val="00F47619"/>
    <w:rsid w:val="00F47BE9"/>
    <w:rsid w:val="00F47D27"/>
    <w:rsid w:val="00F5053D"/>
    <w:rsid w:val="00F50678"/>
    <w:rsid w:val="00F506B5"/>
    <w:rsid w:val="00F50ACB"/>
    <w:rsid w:val="00F50BA8"/>
    <w:rsid w:val="00F50C2A"/>
    <w:rsid w:val="00F50F91"/>
    <w:rsid w:val="00F51042"/>
    <w:rsid w:val="00F510BC"/>
    <w:rsid w:val="00F51198"/>
    <w:rsid w:val="00F5126C"/>
    <w:rsid w:val="00F51CE8"/>
    <w:rsid w:val="00F51FC2"/>
    <w:rsid w:val="00F52290"/>
    <w:rsid w:val="00F528AE"/>
    <w:rsid w:val="00F528BE"/>
    <w:rsid w:val="00F528FA"/>
    <w:rsid w:val="00F530C4"/>
    <w:rsid w:val="00F53204"/>
    <w:rsid w:val="00F53859"/>
    <w:rsid w:val="00F53A39"/>
    <w:rsid w:val="00F53C9B"/>
    <w:rsid w:val="00F54018"/>
    <w:rsid w:val="00F54083"/>
    <w:rsid w:val="00F54313"/>
    <w:rsid w:val="00F543D9"/>
    <w:rsid w:val="00F54841"/>
    <w:rsid w:val="00F5488C"/>
    <w:rsid w:val="00F54968"/>
    <w:rsid w:val="00F54DCC"/>
    <w:rsid w:val="00F54EBE"/>
    <w:rsid w:val="00F54F15"/>
    <w:rsid w:val="00F55318"/>
    <w:rsid w:val="00F553BF"/>
    <w:rsid w:val="00F554A3"/>
    <w:rsid w:val="00F55AB3"/>
    <w:rsid w:val="00F55D71"/>
    <w:rsid w:val="00F56010"/>
    <w:rsid w:val="00F562AA"/>
    <w:rsid w:val="00F564D7"/>
    <w:rsid w:val="00F56617"/>
    <w:rsid w:val="00F56AD5"/>
    <w:rsid w:val="00F5712C"/>
    <w:rsid w:val="00F5722C"/>
    <w:rsid w:val="00F574CC"/>
    <w:rsid w:val="00F579C8"/>
    <w:rsid w:val="00F600EB"/>
    <w:rsid w:val="00F601DA"/>
    <w:rsid w:val="00F60386"/>
    <w:rsid w:val="00F60675"/>
    <w:rsid w:val="00F60689"/>
    <w:rsid w:val="00F60775"/>
    <w:rsid w:val="00F6079C"/>
    <w:rsid w:val="00F60ABA"/>
    <w:rsid w:val="00F60F7B"/>
    <w:rsid w:val="00F611F3"/>
    <w:rsid w:val="00F614F9"/>
    <w:rsid w:val="00F6162E"/>
    <w:rsid w:val="00F61D2B"/>
    <w:rsid w:val="00F61DD4"/>
    <w:rsid w:val="00F6210A"/>
    <w:rsid w:val="00F62347"/>
    <w:rsid w:val="00F62714"/>
    <w:rsid w:val="00F628AE"/>
    <w:rsid w:val="00F6299F"/>
    <w:rsid w:val="00F62DFC"/>
    <w:rsid w:val="00F62FFD"/>
    <w:rsid w:val="00F6303D"/>
    <w:rsid w:val="00F63279"/>
    <w:rsid w:val="00F633FC"/>
    <w:rsid w:val="00F63482"/>
    <w:rsid w:val="00F63750"/>
    <w:rsid w:val="00F63852"/>
    <w:rsid w:val="00F63B44"/>
    <w:rsid w:val="00F63D58"/>
    <w:rsid w:val="00F63E7A"/>
    <w:rsid w:val="00F640B5"/>
    <w:rsid w:val="00F642FA"/>
    <w:rsid w:val="00F645C3"/>
    <w:rsid w:val="00F64EDD"/>
    <w:rsid w:val="00F65252"/>
    <w:rsid w:val="00F6560A"/>
    <w:rsid w:val="00F6567F"/>
    <w:rsid w:val="00F6586F"/>
    <w:rsid w:val="00F65BE2"/>
    <w:rsid w:val="00F65C93"/>
    <w:rsid w:val="00F65EE2"/>
    <w:rsid w:val="00F65F06"/>
    <w:rsid w:val="00F65FF7"/>
    <w:rsid w:val="00F660FC"/>
    <w:rsid w:val="00F66368"/>
    <w:rsid w:val="00F665F0"/>
    <w:rsid w:val="00F66638"/>
    <w:rsid w:val="00F67218"/>
    <w:rsid w:val="00F6735B"/>
    <w:rsid w:val="00F674ED"/>
    <w:rsid w:val="00F67514"/>
    <w:rsid w:val="00F67901"/>
    <w:rsid w:val="00F679C9"/>
    <w:rsid w:val="00F679DF"/>
    <w:rsid w:val="00F67A15"/>
    <w:rsid w:val="00F7002E"/>
    <w:rsid w:val="00F704C5"/>
    <w:rsid w:val="00F70546"/>
    <w:rsid w:val="00F70553"/>
    <w:rsid w:val="00F708BD"/>
    <w:rsid w:val="00F70BC4"/>
    <w:rsid w:val="00F71267"/>
    <w:rsid w:val="00F713E2"/>
    <w:rsid w:val="00F71872"/>
    <w:rsid w:val="00F719F0"/>
    <w:rsid w:val="00F71EB9"/>
    <w:rsid w:val="00F72496"/>
    <w:rsid w:val="00F7259E"/>
    <w:rsid w:val="00F72C6E"/>
    <w:rsid w:val="00F72CC8"/>
    <w:rsid w:val="00F7343B"/>
    <w:rsid w:val="00F7348E"/>
    <w:rsid w:val="00F7366A"/>
    <w:rsid w:val="00F736C3"/>
    <w:rsid w:val="00F739EE"/>
    <w:rsid w:val="00F73BF1"/>
    <w:rsid w:val="00F73CCE"/>
    <w:rsid w:val="00F7469D"/>
    <w:rsid w:val="00F74723"/>
    <w:rsid w:val="00F749CA"/>
    <w:rsid w:val="00F74DF8"/>
    <w:rsid w:val="00F75145"/>
    <w:rsid w:val="00F75307"/>
    <w:rsid w:val="00F75A0C"/>
    <w:rsid w:val="00F75AD6"/>
    <w:rsid w:val="00F75B07"/>
    <w:rsid w:val="00F75BCA"/>
    <w:rsid w:val="00F75EF8"/>
    <w:rsid w:val="00F75F57"/>
    <w:rsid w:val="00F7635D"/>
    <w:rsid w:val="00F76715"/>
    <w:rsid w:val="00F76A76"/>
    <w:rsid w:val="00F76E3A"/>
    <w:rsid w:val="00F76E69"/>
    <w:rsid w:val="00F76ECA"/>
    <w:rsid w:val="00F7700A"/>
    <w:rsid w:val="00F775E0"/>
    <w:rsid w:val="00F77682"/>
    <w:rsid w:val="00F777C2"/>
    <w:rsid w:val="00F7780E"/>
    <w:rsid w:val="00F77DB7"/>
    <w:rsid w:val="00F806E1"/>
    <w:rsid w:val="00F806EC"/>
    <w:rsid w:val="00F8112F"/>
    <w:rsid w:val="00F81263"/>
    <w:rsid w:val="00F81448"/>
    <w:rsid w:val="00F8144B"/>
    <w:rsid w:val="00F8178B"/>
    <w:rsid w:val="00F8189D"/>
    <w:rsid w:val="00F81A0B"/>
    <w:rsid w:val="00F81A81"/>
    <w:rsid w:val="00F81C18"/>
    <w:rsid w:val="00F81DCB"/>
    <w:rsid w:val="00F81DD8"/>
    <w:rsid w:val="00F82684"/>
    <w:rsid w:val="00F8298B"/>
    <w:rsid w:val="00F82A0B"/>
    <w:rsid w:val="00F82BDB"/>
    <w:rsid w:val="00F8345E"/>
    <w:rsid w:val="00F8349C"/>
    <w:rsid w:val="00F8384A"/>
    <w:rsid w:val="00F839B3"/>
    <w:rsid w:val="00F83BFE"/>
    <w:rsid w:val="00F84103"/>
    <w:rsid w:val="00F843FB"/>
    <w:rsid w:val="00F8498A"/>
    <w:rsid w:val="00F84E74"/>
    <w:rsid w:val="00F84EB2"/>
    <w:rsid w:val="00F85216"/>
    <w:rsid w:val="00F85420"/>
    <w:rsid w:val="00F85789"/>
    <w:rsid w:val="00F85A71"/>
    <w:rsid w:val="00F85C3E"/>
    <w:rsid w:val="00F85C4B"/>
    <w:rsid w:val="00F85E13"/>
    <w:rsid w:val="00F85E70"/>
    <w:rsid w:val="00F85FAD"/>
    <w:rsid w:val="00F85FEA"/>
    <w:rsid w:val="00F86172"/>
    <w:rsid w:val="00F863FF"/>
    <w:rsid w:val="00F86735"/>
    <w:rsid w:val="00F86921"/>
    <w:rsid w:val="00F86B2C"/>
    <w:rsid w:val="00F8743E"/>
    <w:rsid w:val="00F87970"/>
    <w:rsid w:val="00F879D4"/>
    <w:rsid w:val="00F879DF"/>
    <w:rsid w:val="00F87C3A"/>
    <w:rsid w:val="00F87FBD"/>
    <w:rsid w:val="00F90AC9"/>
    <w:rsid w:val="00F90FB8"/>
    <w:rsid w:val="00F9128F"/>
    <w:rsid w:val="00F91510"/>
    <w:rsid w:val="00F91637"/>
    <w:rsid w:val="00F916A4"/>
    <w:rsid w:val="00F9173E"/>
    <w:rsid w:val="00F917C4"/>
    <w:rsid w:val="00F91B4D"/>
    <w:rsid w:val="00F91C9C"/>
    <w:rsid w:val="00F91CD9"/>
    <w:rsid w:val="00F920EB"/>
    <w:rsid w:val="00F9220A"/>
    <w:rsid w:val="00F9220B"/>
    <w:rsid w:val="00F92639"/>
    <w:rsid w:val="00F9341B"/>
    <w:rsid w:val="00F936C0"/>
    <w:rsid w:val="00F93792"/>
    <w:rsid w:val="00F9380D"/>
    <w:rsid w:val="00F93925"/>
    <w:rsid w:val="00F93A5C"/>
    <w:rsid w:val="00F93C27"/>
    <w:rsid w:val="00F93D54"/>
    <w:rsid w:val="00F93F97"/>
    <w:rsid w:val="00F94087"/>
    <w:rsid w:val="00F94149"/>
    <w:rsid w:val="00F94314"/>
    <w:rsid w:val="00F944E2"/>
    <w:rsid w:val="00F94648"/>
    <w:rsid w:val="00F9470C"/>
    <w:rsid w:val="00F947CE"/>
    <w:rsid w:val="00F94867"/>
    <w:rsid w:val="00F94994"/>
    <w:rsid w:val="00F94D9D"/>
    <w:rsid w:val="00F9505B"/>
    <w:rsid w:val="00F9509E"/>
    <w:rsid w:val="00F95617"/>
    <w:rsid w:val="00F957D4"/>
    <w:rsid w:val="00F95B6D"/>
    <w:rsid w:val="00F95EF6"/>
    <w:rsid w:val="00F960BD"/>
    <w:rsid w:val="00F9612F"/>
    <w:rsid w:val="00F964E7"/>
    <w:rsid w:val="00F967DD"/>
    <w:rsid w:val="00F967DF"/>
    <w:rsid w:val="00F9690D"/>
    <w:rsid w:val="00F96A8E"/>
    <w:rsid w:val="00F96AAE"/>
    <w:rsid w:val="00F96BC0"/>
    <w:rsid w:val="00F96EF4"/>
    <w:rsid w:val="00F977DE"/>
    <w:rsid w:val="00F97902"/>
    <w:rsid w:val="00F979DA"/>
    <w:rsid w:val="00F97CDF"/>
    <w:rsid w:val="00FA004D"/>
    <w:rsid w:val="00FA0398"/>
    <w:rsid w:val="00FA03A7"/>
    <w:rsid w:val="00FA04CA"/>
    <w:rsid w:val="00FA04EC"/>
    <w:rsid w:val="00FA0603"/>
    <w:rsid w:val="00FA0722"/>
    <w:rsid w:val="00FA0AA9"/>
    <w:rsid w:val="00FA12BA"/>
    <w:rsid w:val="00FA1365"/>
    <w:rsid w:val="00FA15EE"/>
    <w:rsid w:val="00FA17FA"/>
    <w:rsid w:val="00FA1A69"/>
    <w:rsid w:val="00FA1E4F"/>
    <w:rsid w:val="00FA1E67"/>
    <w:rsid w:val="00FA1EB0"/>
    <w:rsid w:val="00FA2188"/>
    <w:rsid w:val="00FA23A8"/>
    <w:rsid w:val="00FA247B"/>
    <w:rsid w:val="00FA2545"/>
    <w:rsid w:val="00FA2709"/>
    <w:rsid w:val="00FA2EF9"/>
    <w:rsid w:val="00FA36C4"/>
    <w:rsid w:val="00FA3848"/>
    <w:rsid w:val="00FA3902"/>
    <w:rsid w:val="00FA3B68"/>
    <w:rsid w:val="00FA3D85"/>
    <w:rsid w:val="00FA3DBA"/>
    <w:rsid w:val="00FA45F2"/>
    <w:rsid w:val="00FA4915"/>
    <w:rsid w:val="00FA4AD9"/>
    <w:rsid w:val="00FA4C13"/>
    <w:rsid w:val="00FA4E2D"/>
    <w:rsid w:val="00FA4EDD"/>
    <w:rsid w:val="00FA5023"/>
    <w:rsid w:val="00FA5222"/>
    <w:rsid w:val="00FA540F"/>
    <w:rsid w:val="00FA563C"/>
    <w:rsid w:val="00FA5883"/>
    <w:rsid w:val="00FA74D3"/>
    <w:rsid w:val="00FA75D8"/>
    <w:rsid w:val="00FA76A3"/>
    <w:rsid w:val="00FA79A7"/>
    <w:rsid w:val="00FA7A1C"/>
    <w:rsid w:val="00FA7B50"/>
    <w:rsid w:val="00FA7BE1"/>
    <w:rsid w:val="00FA7CAA"/>
    <w:rsid w:val="00FB027E"/>
    <w:rsid w:val="00FB048B"/>
    <w:rsid w:val="00FB04CB"/>
    <w:rsid w:val="00FB07A6"/>
    <w:rsid w:val="00FB1517"/>
    <w:rsid w:val="00FB1590"/>
    <w:rsid w:val="00FB1775"/>
    <w:rsid w:val="00FB18F5"/>
    <w:rsid w:val="00FB1918"/>
    <w:rsid w:val="00FB1D56"/>
    <w:rsid w:val="00FB1E11"/>
    <w:rsid w:val="00FB1F11"/>
    <w:rsid w:val="00FB1F55"/>
    <w:rsid w:val="00FB2241"/>
    <w:rsid w:val="00FB24F8"/>
    <w:rsid w:val="00FB25C2"/>
    <w:rsid w:val="00FB27AE"/>
    <w:rsid w:val="00FB2805"/>
    <w:rsid w:val="00FB2AFC"/>
    <w:rsid w:val="00FB2D04"/>
    <w:rsid w:val="00FB2E98"/>
    <w:rsid w:val="00FB3437"/>
    <w:rsid w:val="00FB3B06"/>
    <w:rsid w:val="00FB3C55"/>
    <w:rsid w:val="00FB3E20"/>
    <w:rsid w:val="00FB4044"/>
    <w:rsid w:val="00FB417D"/>
    <w:rsid w:val="00FB4573"/>
    <w:rsid w:val="00FB4928"/>
    <w:rsid w:val="00FB4A48"/>
    <w:rsid w:val="00FB4BC3"/>
    <w:rsid w:val="00FB4FCF"/>
    <w:rsid w:val="00FB50D2"/>
    <w:rsid w:val="00FB51FE"/>
    <w:rsid w:val="00FB5524"/>
    <w:rsid w:val="00FB5937"/>
    <w:rsid w:val="00FB5D6D"/>
    <w:rsid w:val="00FB6555"/>
    <w:rsid w:val="00FB6CFC"/>
    <w:rsid w:val="00FB6E45"/>
    <w:rsid w:val="00FB6F53"/>
    <w:rsid w:val="00FB7495"/>
    <w:rsid w:val="00FB7743"/>
    <w:rsid w:val="00FB77E9"/>
    <w:rsid w:val="00FC007A"/>
    <w:rsid w:val="00FC0257"/>
    <w:rsid w:val="00FC02E4"/>
    <w:rsid w:val="00FC0349"/>
    <w:rsid w:val="00FC0B3F"/>
    <w:rsid w:val="00FC0CE6"/>
    <w:rsid w:val="00FC11EB"/>
    <w:rsid w:val="00FC122D"/>
    <w:rsid w:val="00FC1D1E"/>
    <w:rsid w:val="00FC21A8"/>
    <w:rsid w:val="00FC22ED"/>
    <w:rsid w:val="00FC233E"/>
    <w:rsid w:val="00FC248A"/>
    <w:rsid w:val="00FC2567"/>
    <w:rsid w:val="00FC283A"/>
    <w:rsid w:val="00FC2D92"/>
    <w:rsid w:val="00FC38DF"/>
    <w:rsid w:val="00FC405B"/>
    <w:rsid w:val="00FC41EF"/>
    <w:rsid w:val="00FC4599"/>
    <w:rsid w:val="00FC4640"/>
    <w:rsid w:val="00FC4822"/>
    <w:rsid w:val="00FC49E3"/>
    <w:rsid w:val="00FC4BB8"/>
    <w:rsid w:val="00FC504B"/>
    <w:rsid w:val="00FC5156"/>
    <w:rsid w:val="00FC517E"/>
    <w:rsid w:val="00FC5233"/>
    <w:rsid w:val="00FC570B"/>
    <w:rsid w:val="00FC5C93"/>
    <w:rsid w:val="00FC5D0D"/>
    <w:rsid w:val="00FC66BB"/>
    <w:rsid w:val="00FC66E1"/>
    <w:rsid w:val="00FC6CEF"/>
    <w:rsid w:val="00FC6FCD"/>
    <w:rsid w:val="00FC732C"/>
    <w:rsid w:val="00FC749C"/>
    <w:rsid w:val="00FC75CC"/>
    <w:rsid w:val="00FC76AB"/>
    <w:rsid w:val="00FC78CF"/>
    <w:rsid w:val="00FC7C44"/>
    <w:rsid w:val="00FC7E81"/>
    <w:rsid w:val="00FD04D6"/>
    <w:rsid w:val="00FD0752"/>
    <w:rsid w:val="00FD0841"/>
    <w:rsid w:val="00FD08BB"/>
    <w:rsid w:val="00FD09B6"/>
    <w:rsid w:val="00FD0B7A"/>
    <w:rsid w:val="00FD0CD5"/>
    <w:rsid w:val="00FD0CEB"/>
    <w:rsid w:val="00FD0DB2"/>
    <w:rsid w:val="00FD0E8F"/>
    <w:rsid w:val="00FD1513"/>
    <w:rsid w:val="00FD156F"/>
    <w:rsid w:val="00FD1719"/>
    <w:rsid w:val="00FD1C16"/>
    <w:rsid w:val="00FD1EDD"/>
    <w:rsid w:val="00FD1F21"/>
    <w:rsid w:val="00FD1FE6"/>
    <w:rsid w:val="00FD22DF"/>
    <w:rsid w:val="00FD2BC3"/>
    <w:rsid w:val="00FD2E44"/>
    <w:rsid w:val="00FD317D"/>
    <w:rsid w:val="00FD3412"/>
    <w:rsid w:val="00FD368F"/>
    <w:rsid w:val="00FD3736"/>
    <w:rsid w:val="00FD404F"/>
    <w:rsid w:val="00FD412F"/>
    <w:rsid w:val="00FD4268"/>
    <w:rsid w:val="00FD45F8"/>
    <w:rsid w:val="00FD47C4"/>
    <w:rsid w:val="00FD492A"/>
    <w:rsid w:val="00FD55E6"/>
    <w:rsid w:val="00FD55FC"/>
    <w:rsid w:val="00FD56A5"/>
    <w:rsid w:val="00FD5758"/>
    <w:rsid w:val="00FD5870"/>
    <w:rsid w:val="00FD5972"/>
    <w:rsid w:val="00FD59A9"/>
    <w:rsid w:val="00FD5A33"/>
    <w:rsid w:val="00FD5E2B"/>
    <w:rsid w:val="00FD5EBD"/>
    <w:rsid w:val="00FD60A4"/>
    <w:rsid w:val="00FD64A5"/>
    <w:rsid w:val="00FD6651"/>
    <w:rsid w:val="00FD6744"/>
    <w:rsid w:val="00FD6AAE"/>
    <w:rsid w:val="00FD6C97"/>
    <w:rsid w:val="00FD6FC3"/>
    <w:rsid w:val="00FD729E"/>
    <w:rsid w:val="00FD7D40"/>
    <w:rsid w:val="00FD7F26"/>
    <w:rsid w:val="00FE0044"/>
    <w:rsid w:val="00FE01F1"/>
    <w:rsid w:val="00FE074B"/>
    <w:rsid w:val="00FE0BD7"/>
    <w:rsid w:val="00FE0CA3"/>
    <w:rsid w:val="00FE0D4F"/>
    <w:rsid w:val="00FE0DC4"/>
    <w:rsid w:val="00FE0F8A"/>
    <w:rsid w:val="00FE1468"/>
    <w:rsid w:val="00FE156D"/>
    <w:rsid w:val="00FE17C1"/>
    <w:rsid w:val="00FE193F"/>
    <w:rsid w:val="00FE1FF3"/>
    <w:rsid w:val="00FE2023"/>
    <w:rsid w:val="00FE2038"/>
    <w:rsid w:val="00FE2218"/>
    <w:rsid w:val="00FE2730"/>
    <w:rsid w:val="00FE284A"/>
    <w:rsid w:val="00FE28B9"/>
    <w:rsid w:val="00FE2C05"/>
    <w:rsid w:val="00FE2E9F"/>
    <w:rsid w:val="00FE30F5"/>
    <w:rsid w:val="00FE3393"/>
    <w:rsid w:val="00FE3715"/>
    <w:rsid w:val="00FE3DA8"/>
    <w:rsid w:val="00FE4582"/>
    <w:rsid w:val="00FE471D"/>
    <w:rsid w:val="00FE502F"/>
    <w:rsid w:val="00FE5212"/>
    <w:rsid w:val="00FE5328"/>
    <w:rsid w:val="00FE5454"/>
    <w:rsid w:val="00FE5563"/>
    <w:rsid w:val="00FE5686"/>
    <w:rsid w:val="00FE5843"/>
    <w:rsid w:val="00FE58EA"/>
    <w:rsid w:val="00FE5B56"/>
    <w:rsid w:val="00FE5B6B"/>
    <w:rsid w:val="00FE5DAE"/>
    <w:rsid w:val="00FE5E0C"/>
    <w:rsid w:val="00FE614C"/>
    <w:rsid w:val="00FE649F"/>
    <w:rsid w:val="00FE694A"/>
    <w:rsid w:val="00FE6B07"/>
    <w:rsid w:val="00FE6BD7"/>
    <w:rsid w:val="00FE6C48"/>
    <w:rsid w:val="00FE6DD5"/>
    <w:rsid w:val="00FE70D3"/>
    <w:rsid w:val="00FE71AA"/>
    <w:rsid w:val="00FE7491"/>
    <w:rsid w:val="00FE74FD"/>
    <w:rsid w:val="00FE797C"/>
    <w:rsid w:val="00FE7A6B"/>
    <w:rsid w:val="00FE7AA2"/>
    <w:rsid w:val="00FE7AA5"/>
    <w:rsid w:val="00FE7AE9"/>
    <w:rsid w:val="00FE7B44"/>
    <w:rsid w:val="00FE7B4D"/>
    <w:rsid w:val="00FE7C89"/>
    <w:rsid w:val="00FF00A3"/>
    <w:rsid w:val="00FF0B1C"/>
    <w:rsid w:val="00FF0C2C"/>
    <w:rsid w:val="00FF0DD7"/>
    <w:rsid w:val="00FF0DFD"/>
    <w:rsid w:val="00FF1779"/>
    <w:rsid w:val="00FF17BF"/>
    <w:rsid w:val="00FF17DA"/>
    <w:rsid w:val="00FF182A"/>
    <w:rsid w:val="00FF1C00"/>
    <w:rsid w:val="00FF201D"/>
    <w:rsid w:val="00FF20D9"/>
    <w:rsid w:val="00FF22E6"/>
    <w:rsid w:val="00FF2363"/>
    <w:rsid w:val="00FF2927"/>
    <w:rsid w:val="00FF2C3D"/>
    <w:rsid w:val="00FF2D70"/>
    <w:rsid w:val="00FF3121"/>
    <w:rsid w:val="00FF3515"/>
    <w:rsid w:val="00FF35E9"/>
    <w:rsid w:val="00FF3625"/>
    <w:rsid w:val="00FF367D"/>
    <w:rsid w:val="00FF3CC6"/>
    <w:rsid w:val="00FF3F5B"/>
    <w:rsid w:val="00FF4461"/>
    <w:rsid w:val="00FF4463"/>
    <w:rsid w:val="00FF45AD"/>
    <w:rsid w:val="00FF4991"/>
    <w:rsid w:val="00FF4CB2"/>
    <w:rsid w:val="00FF4D78"/>
    <w:rsid w:val="00FF5223"/>
    <w:rsid w:val="00FF5284"/>
    <w:rsid w:val="00FF5770"/>
    <w:rsid w:val="00FF5778"/>
    <w:rsid w:val="00FF57F5"/>
    <w:rsid w:val="00FF596B"/>
    <w:rsid w:val="00FF6088"/>
    <w:rsid w:val="00FF61BE"/>
    <w:rsid w:val="00FF62EA"/>
    <w:rsid w:val="00FF66FC"/>
    <w:rsid w:val="00FF6DFA"/>
    <w:rsid w:val="00FF6E3C"/>
    <w:rsid w:val="00FF7034"/>
    <w:rsid w:val="00FF710C"/>
    <w:rsid w:val="00FF759F"/>
    <w:rsid w:val="00FF7AA3"/>
    <w:rsid w:val="00FF7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82AC2"/>
  <w15:docId w15:val="{24D6A788-66AC-4636-A14D-D56EFA6A7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E02"/>
    <w:pPr>
      <w:spacing w:before="70" w:after="70" w:line="319" w:lineRule="auto"/>
      <w:ind w:firstLine="709"/>
      <w:jc w:val="both"/>
    </w:pPr>
    <w:rPr>
      <w:rFonts w:ascii="Times New Roman" w:eastAsiaTheme="minorHAnsi" w:hAnsi="Times New Roman"/>
      <w:sz w:val="28"/>
      <w:lang w:eastAsia="en-US"/>
    </w:rPr>
  </w:style>
  <w:style w:type="paragraph" w:styleId="1">
    <w:name w:val="heading 1"/>
    <w:basedOn w:val="a"/>
    <w:next w:val="a"/>
    <w:link w:val="10"/>
    <w:uiPriority w:val="9"/>
    <w:qFormat/>
    <w:rsid w:val="008E18FE"/>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2104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295F72"/>
    <w:pPr>
      <w:spacing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295F72"/>
    <w:rPr>
      <w:rFonts w:ascii="Tahoma" w:hAnsi="Tahoma" w:cs="Tahoma"/>
      <w:sz w:val="16"/>
      <w:szCs w:val="16"/>
    </w:rPr>
  </w:style>
  <w:style w:type="character" w:customStyle="1" w:styleId="10">
    <w:name w:val="Заголовок 1 Знак"/>
    <w:basedOn w:val="a0"/>
    <w:link w:val="1"/>
    <w:uiPriority w:val="9"/>
    <w:rsid w:val="008E18FE"/>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semiHidden/>
    <w:rsid w:val="0021043D"/>
    <w:rPr>
      <w:rFonts w:asciiTheme="majorHAnsi" w:eastAsiaTheme="majorEastAsia" w:hAnsiTheme="majorHAnsi" w:cstheme="majorBidi"/>
      <w:b/>
      <w:bCs/>
      <w:color w:val="4F81BD" w:themeColor="accent1"/>
      <w:sz w:val="26"/>
      <w:szCs w:val="26"/>
      <w:lang w:eastAsia="en-US"/>
    </w:rPr>
  </w:style>
  <w:style w:type="character" w:styleId="a5">
    <w:name w:val="annotation reference"/>
    <w:basedOn w:val="a0"/>
    <w:uiPriority w:val="99"/>
    <w:semiHidden/>
    <w:unhideWhenUsed/>
    <w:rsid w:val="00860F82"/>
    <w:rPr>
      <w:sz w:val="16"/>
      <w:szCs w:val="16"/>
    </w:rPr>
  </w:style>
  <w:style w:type="paragraph" w:styleId="a6">
    <w:name w:val="annotation text"/>
    <w:basedOn w:val="a"/>
    <w:link w:val="a7"/>
    <w:uiPriority w:val="99"/>
    <w:unhideWhenUsed/>
    <w:rsid w:val="00860F82"/>
    <w:pPr>
      <w:spacing w:line="240" w:lineRule="auto"/>
    </w:pPr>
    <w:rPr>
      <w:sz w:val="20"/>
      <w:szCs w:val="20"/>
    </w:rPr>
  </w:style>
  <w:style w:type="character" w:customStyle="1" w:styleId="a7">
    <w:name w:val="Текст примечания Знак"/>
    <w:basedOn w:val="a0"/>
    <w:link w:val="a6"/>
    <w:uiPriority w:val="99"/>
    <w:rsid w:val="00860F82"/>
    <w:rPr>
      <w:rFonts w:ascii="Times New Roman" w:eastAsiaTheme="minorHAnsi" w:hAnsi="Times New Roman"/>
      <w:sz w:val="20"/>
      <w:szCs w:val="20"/>
      <w:lang w:eastAsia="en-US"/>
    </w:rPr>
  </w:style>
  <w:style w:type="paragraph" w:styleId="a8">
    <w:name w:val="annotation subject"/>
    <w:basedOn w:val="a6"/>
    <w:next w:val="a6"/>
    <w:link w:val="a9"/>
    <w:uiPriority w:val="99"/>
    <w:semiHidden/>
    <w:unhideWhenUsed/>
    <w:rsid w:val="00860F82"/>
    <w:rPr>
      <w:b/>
      <w:bCs/>
    </w:rPr>
  </w:style>
  <w:style w:type="character" w:customStyle="1" w:styleId="a9">
    <w:name w:val="Тема примечания Знак"/>
    <w:basedOn w:val="a7"/>
    <w:link w:val="a8"/>
    <w:uiPriority w:val="99"/>
    <w:semiHidden/>
    <w:rsid w:val="00860F82"/>
    <w:rPr>
      <w:rFonts w:ascii="Times New Roman" w:eastAsiaTheme="minorHAnsi" w:hAnsi="Times New Roman"/>
      <w:b/>
      <w:bCs/>
      <w:sz w:val="20"/>
      <w:szCs w:val="20"/>
      <w:lang w:eastAsia="en-US"/>
    </w:rPr>
  </w:style>
  <w:style w:type="paragraph" w:styleId="aa">
    <w:name w:val="Balloon Text"/>
    <w:basedOn w:val="a"/>
    <w:link w:val="ab"/>
    <w:uiPriority w:val="99"/>
    <w:semiHidden/>
    <w:unhideWhenUsed/>
    <w:rsid w:val="00860F82"/>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860F82"/>
    <w:rPr>
      <w:rFonts w:ascii="Tahoma" w:eastAsiaTheme="minorHAnsi" w:hAnsi="Tahoma" w:cs="Tahoma"/>
      <w:sz w:val="16"/>
      <w:szCs w:val="16"/>
      <w:lang w:eastAsia="en-US"/>
    </w:rPr>
  </w:style>
  <w:style w:type="paragraph" w:styleId="ac">
    <w:name w:val="footnote text"/>
    <w:basedOn w:val="a"/>
    <w:link w:val="ad"/>
    <w:uiPriority w:val="99"/>
    <w:rsid w:val="003A72D2"/>
    <w:pPr>
      <w:spacing w:before="120" w:after="120" w:line="264" w:lineRule="auto"/>
      <w:ind w:firstLine="561"/>
    </w:pPr>
    <w:rPr>
      <w:rFonts w:ascii="Cambria Math" w:eastAsia="Times New Roman" w:hAnsi="Cambria Math" w:cs="Times New Roman"/>
      <w:sz w:val="20"/>
      <w:szCs w:val="16"/>
      <w:lang w:eastAsia="ru-RU"/>
    </w:rPr>
  </w:style>
  <w:style w:type="character" w:customStyle="1" w:styleId="ad">
    <w:name w:val="Текст сноски Знак"/>
    <w:basedOn w:val="a0"/>
    <w:link w:val="ac"/>
    <w:uiPriority w:val="99"/>
    <w:rsid w:val="003A72D2"/>
    <w:rPr>
      <w:rFonts w:ascii="Cambria Math" w:eastAsia="Times New Roman" w:hAnsi="Cambria Math" w:cs="Times New Roman"/>
      <w:sz w:val="20"/>
      <w:szCs w:val="16"/>
    </w:rPr>
  </w:style>
  <w:style w:type="character" w:styleId="ae">
    <w:name w:val="footnote reference"/>
    <w:basedOn w:val="a0"/>
    <w:uiPriority w:val="99"/>
    <w:rsid w:val="003A72D2"/>
    <w:rPr>
      <w:vertAlign w:val="superscript"/>
    </w:rPr>
  </w:style>
  <w:style w:type="paragraph" w:styleId="af">
    <w:name w:val="List Paragraph"/>
    <w:basedOn w:val="a"/>
    <w:uiPriority w:val="34"/>
    <w:qFormat/>
    <w:rsid w:val="00251872"/>
    <w:pPr>
      <w:autoSpaceDE w:val="0"/>
      <w:autoSpaceDN w:val="0"/>
      <w:spacing w:line="240" w:lineRule="auto"/>
      <w:ind w:left="708" w:firstLine="0"/>
      <w:jc w:val="left"/>
    </w:pPr>
    <w:rPr>
      <w:rFonts w:eastAsia="Times New Roman" w:cs="Times New Roman"/>
      <w:sz w:val="24"/>
      <w:szCs w:val="24"/>
      <w:lang w:eastAsia="ru-RU"/>
    </w:rPr>
  </w:style>
  <w:style w:type="paragraph" w:styleId="af0">
    <w:name w:val="header"/>
    <w:basedOn w:val="a"/>
    <w:link w:val="af1"/>
    <w:uiPriority w:val="99"/>
    <w:unhideWhenUsed/>
    <w:rsid w:val="004F4C17"/>
    <w:pPr>
      <w:tabs>
        <w:tab w:val="center" w:pos="4677"/>
        <w:tab w:val="right" w:pos="9355"/>
      </w:tabs>
      <w:spacing w:before="0" w:after="0" w:line="240" w:lineRule="auto"/>
    </w:pPr>
  </w:style>
  <w:style w:type="character" w:customStyle="1" w:styleId="af1">
    <w:name w:val="Верхний колонтитул Знак"/>
    <w:basedOn w:val="a0"/>
    <w:link w:val="af0"/>
    <w:uiPriority w:val="99"/>
    <w:rsid w:val="004F4C17"/>
    <w:rPr>
      <w:rFonts w:ascii="Times New Roman" w:eastAsiaTheme="minorHAnsi" w:hAnsi="Times New Roman"/>
      <w:sz w:val="28"/>
      <w:lang w:eastAsia="en-US"/>
    </w:rPr>
  </w:style>
  <w:style w:type="paragraph" w:styleId="af2">
    <w:name w:val="footer"/>
    <w:basedOn w:val="a"/>
    <w:link w:val="af3"/>
    <w:uiPriority w:val="99"/>
    <w:unhideWhenUsed/>
    <w:rsid w:val="004F4C17"/>
    <w:pPr>
      <w:tabs>
        <w:tab w:val="center" w:pos="4677"/>
        <w:tab w:val="right" w:pos="9355"/>
      </w:tabs>
      <w:spacing w:before="0" w:after="0" w:line="240" w:lineRule="auto"/>
    </w:pPr>
  </w:style>
  <w:style w:type="character" w:customStyle="1" w:styleId="af3">
    <w:name w:val="Нижний колонтитул Знак"/>
    <w:basedOn w:val="a0"/>
    <w:link w:val="af2"/>
    <w:uiPriority w:val="99"/>
    <w:rsid w:val="004F4C17"/>
    <w:rPr>
      <w:rFonts w:ascii="Times New Roman" w:eastAsiaTheme="minorHAnsi" w:hAnsi="Times New Roman"/>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017833">
      <w:bodyDiv w:val="1"/>
      <w:marLeft w:val="0"/>
      <w:marRight w:val="0"/>
      <w:marTop w:val="0"/>
      <w:marBottom w:val="0"/>
      <w:divBdr>
        <w:top w:val="none" w:sz="0" w:space="0" w:color="auto"/>
        <w:left w:val="none" w:sz="0" w:space="0" w:color="auto"/>
        <w:bottom w:val="none" w:sz="0" w:space="0" w:color="auto"/>
        <w:right w:val="none" w:sz="0" w:space="0" w:color="auto"/>
      </w:divBdr>
    </w:div>
    <w:div w:id="835606615">
      <w:bodyDiv w:val="1"/>
      <w:marLeft w:val="0"/>
      <w:marRight w:val="0"/>
      <w:marTop w:val="0"/>
      <w:marBottom w:val="0"/>
      <w:divBdr>
        <w:top w:val="none" w:sz="0" w:space="0" w:color="auto"/>
        <w:left w:val="none" w:sz="0" w:space="0" w:color="auto"/>
        <w:bottom w:val="none" w:sz="0" w:space="0" w:color="auto"/>
        <w:right w:val="none" w:sz="0" w:space="0" w:color="auto"/>
      </w:divBdr>
    </w:div>
    <w:div w:id="1335837227">
      <w:bodyDiv w:val="1"/>
      <w:marLeft w:val="0"/>
      <w:marRight w:val="0"/>
      <w:marTop w:val="0"/>
      <w:marBottom w:val="0"/>
      <w:divBdr>
        <w:top w:val="none" w:sz="0" w:space="0" w:color="auto"/>
        <w:left w:val="none" w:sz="0" w:space="0" w:color="auto"/>
        <w:bottom w:val="none" w:sz="0" w:space="0" w:color="auto"/>
        <w:right w:val="none" w:sz="0" w:space="0" w:color="auto"/>
      </w:divBdr>
      <w:divsChild>
        <w:div w:id="1149132422">
          <w:marLeft w:val="0"/>
          <w:marRight w:val="0"/>
          <w:marTop w:val="120"/>
          <w:marBottom w:val="0"/>
          <w:divBdr>
            <w:top w:val="none" w:sz="0" w:space="0" w:color="auto"/>
            <w:left w:val="none" w:sz="0" w:space="0" w:color="auto"/>
            <w:bottom w:val="none" w:sz="0" w:space="0" w:color="auto"/>
            <w:right w:val="none" w:sz="0" w:space="0" w:color="auto"/>
          </w:divBdr>
        </w:div>
        <w:div w:id="2138990574">
          <w:marLeft w:val="0"/>
          <w:marRight w:val="0"/>
          <w:marTop w:val="120"/>
          <w:marBottom w:val="0"/>
          <w:divBdr>
            <w:top w:val="none" w:sz="0" w:space="0" w:color="auto"/>
            <w:left w:val="none" w:sz="0" w:space="0" w:color="auto"/>
            <w:bottom w:val="none" w:sz="0" w:space="0" w:color="auto"/>
            <w:right w:val="none" w:sz="0" w:space="0" w:color="auto"/>
          </w:divBdr>
        </w:div>
      </w:divsChild>
    </w:div>
    <w:div w:id="144068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2224</TotalTime>
  <Pages>35</Pages>
  <Words>9758</Words>
  <Characters>66747</Characters>
  <Application>Microsoft Office Word</Application>
  <DocSecurity>0</DocSecurity>
  <Lines>1191</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Pepeliaev Group</Company>
  <LinksUpToDate>false</LinksUpToDate>
  <CharactersWithSpaces>76174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 Petr</dc:creator>
  <cp:keywords/>
  <dc:description/>
  <cp:lastModifiedBy>Poyarkova Natalia</cp:lastModifiedBy>
  <cp:revision>4</cp:revision>
  <dcterms:created xsi:type="dcterms:W3CDTF">2026-03-03T21:28:00Z</dcterms:created>
  <dcterms:modified xsi:type="dcterms:W3CDTF">2026-06-03T12:53:00Z</dcterms:modified>
</cp:coreProperties>
</file>